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908" w:rsidRPr="00265908" w:rsidRDefault="005B480B" w:rsidP="00265908">
      <w:pPr>
        <w:spacing w:after="0" w:line="240" w:lineRule="auto"/>
        <w:jc w:val="center"/>
        <w:rPr>
          <w:rFonts w:ascii="Times New Roman" w:eastAsia="Times New Roman" w:hAnsi="Times New Roman" w:cs="Times New Roman"/>
          <w:color w:val="1D1B11"/>
          <w:sz w:val="24"/>
          <w:szCs w:val="24"/>
          <w:lang w:eastAsia="ru-RU"/>
        </w:rPr>
      </w:pPr>
      <w:r>
        <w:rPr>
          <w:noProof/>
          <w:color w:val="1D1B11"/>
          <w:sz w:val="24"/>
          <w:szCs w:val="24"/>
          <w:lang w:eastAsia="ru-RU"/>
        </w:rPr>
        <w:drawing>
          <wp:anchor distT="0" distB="0" distL="114300" distR="114300" simplePos="0" relativeHeight="251661312" behindDoc="0" locked="0" layoutInCell="1" allowOverlap="1" wp14:anchorId="629DC415" wp14:editId="59783A49">
            <wp:simplePos x="0" y="0"/>
            <wp:positionH relativeFrom="margin">
              <wp:posOffset>-99060</wp:posOffset>
            </wp:positionH>
            <wp:positionV relativeFrom="margin">
              <wp:posOffset>-92710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65908">
        <w:rPr>
          <w:rFonts w:ascii="Times New Roman" w:eastAsia="Times New Roman" w:hAnsi="Times New Roman" w:cs="Times New Roman"/>
          <w:color w:val="1D1B11"/>
          <w:sz w:val="24"/>
          <w:szCs w:val="24"/>
          <w:lang w:eastAsia="ru-RU"/>
        </w:rPr>
        <w:t xml:space="preserve"> </w:t>
      </w:r>
      <w:r w:rsidR="00265908" w:rsidRPr="0026590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65908" w:rsidRPr="00265908" w:rsidRDefault="00265908" w:rsidP="00265908">
      <w:pPr>
        <w:spacing w:after="0" w:line="240" w:lineRule="auto"/>
        <w:jc w:val="center"/>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«Всероссийская академия внешней торговли</w:t>
      </w:r>
    </w:p>
    <w:p w:rsidR="00265908" w:rsidRPr="00265908" w:rsidRDefault="00265908" w:rsidP="00265908">
      <w:pPr>
        <w:spacing w:after="0" w:line="240" w:lineRule="auto"/>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65908" w:rsidRPr="00265908" w:rsidRDefault="00005CE0" w:rsidP="00265908">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7" style="position:absolute;flip:y;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4.55pt,9.9pt" to="49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" strokeweight="4.5pt">
            <v:stroke linestyle="thickThin"/>
          </v:line>
        </w:pict>
      </w:r>
    </w:p>
    <w:p w:rsidR="00265908" w:rsidRPr="00265908" w:rsidRDefault="00FA5336" w:rsidP="00265908">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ЮРИСПРУДЕНЦИИ</w:t>
      </w: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tbl>
      <w:tblPr>
        <w:tblW w:w="9571" w:type="dxa"/>
        <w:tblInd w:w="-34" w:type="dxa"/>
        <w:tblLook w:val="04A0" w:firstRow="1" w:lastRow="0" w:firstColumn="1" w:lastColumn="0" w:noHBand="0" w:noVBand="1"/>
      </w:tblPr>
      <w:tblGrid>
        <w:gridCol w:w="9383"/>
        <w:gridCol w:w="222"/>
      </w:tblGrid>
      <w:tr w:rsidR="00265908" w:rsidRPr="00265908" w:rsidTr="00DD4813">
        <w:tc>
          <w:tcPr>
            <w:tcW w:w="4785" w:type="dxa"/>
          </w:tcPr>
          <w:p w:rsidR="00265908" w:rsidRPr="00265908" w:rsidRDefault="008C318D" w:rsidP="00265908">
            <w:pPr>
              <w:spacing w:after="0" w:line="240" w:lineRule="auto"/>
              <w:rPr>
                <w:rFonts w:ascii="Times New Roman" w:eastAsia="Calibri" w:hAnsi="Times New Roman" w:cs="Times New Roman"/>
                <w:sz w:val="18"/>
                <w:szCs w:val="18"/>
                <w:lang w:eastAsia="ru-RU"/>
              </w:rPr>
            </w:pPr>
            <w:r>
              <w:rPr>
                <w:noProof/>
                <w:lang w:eastAsia="ru-RU"/>
              </w:rPr>
              <w:drawing>
                <wp:inline distT="0" distB="0" distL="0" distR="0" wp14:anchorId="57E32AAC" wp14:editId="47AF5B9C">
                  <wp:extent cx="5940425" cy="23793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tc>
        <w:tc>
          <w:tcPr>
            <w:tcW w:w="4786" w:type="dxa"/>
          </w:tcPr>
          <w:p w:rsidR="00265908" w:rsidRPr="00265908" w:rsidRDefault="00265908" w:rsidP="00265908">
            <w:pPr>
              <w:spacing w:after="0" w:line="240" w:lineRule="auto"/>
              <w:rPr>
                <w:rFonts w:ascii="Times New Roman" w:eastAsia="Calibri" w:hAnsi="Times New Roman" w:cs="Times New Roman"/>
                <w:sz w:val="18"/>
                <w:szCs w:val="18"/>
                <w:lang w:eastAsia="ru-RU"/>
              </w:rPr>
            </w:pPr>
          </w:p>
        </w:tc>
      </w:tr>
    </w:tbl>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74481" w:rsidRDefault="00265908" w:rsidP="00265908">
      <w:pPr>
        <w:keepNext/>
        <w:keepLines/>
        <w:spacing w:after="0" w:line="240" w:lineRule="auto"/>
        <w:jc w:val="center"/>
        <w:outlineLvl w:val="0"/>
        <w:rPr>
          <w:rFonts w:ascii="Times New Roman" w:eastAsia="Times New Roman" w:hAnsi="Times New Roman" w:cs="Times New Roman"/>
          <w:b/>
          <w:bCs/>
          <w:color w:val="000000"/>
          <w:sz w:val="26"/>
          <w:szCs w:val="26"/>
        </w:rPr>
      </w:pPr>
    </w:p>
    <w:p w:rsidR="00265908" w:rsidRPr="00274481" w:rsidRDefault="00265908" w:rsidP="00265908">
      <w:pPr>
        <w:keepNext/>
        <w:keepLines/>
        <w:spacing w:after="0" w:line="360" w:lineRule="auto"/>
        <w:jc w:val="center"/>
        <w:outlineLvl w:val="0"/>
        <w:rPr>
          <w:rFonts w:ascii="Times New Roman" w:eastAsia="Times New Roman" w:hAnsi="Times New Roman" w:cs="Times New Roman"/>
          <w:bCs/>
          <w:color w:val="000000"/>
          <w:sz w:val="26"/>
          <w:szCs w:val="26"/>
        </w:rPr>
      </w:pPr>
      <w:r w:rsidRPr="00274481">
        <w:rPr>
          <w:rFonts w:ascii="Times New Roman" w:eastAsia="Times New Roman" w:hAnsi="Times New Roman" w:cs="Times New Roman"/>
          <w:b/>
          <w:bCs/>
          <w:color w:val="000000"/>
          <w:sz w:val="26"/>
          <w:szCs w:val="26"/>
        </w:rPr>
        <w:t>РАБОЧАЯ ПРОГРАММА УЧЕБНОЙ ДИСЦИПЛИНЫ</w:t>
      </w:r>
      <w:r w:rsidRPr="00274481">
        <w:rPr>
          <w:rFonts w:ascii="Times New Roman" w:eastAsia="Times New Roman" w:hAnsi="Times New Roman" w:cs="Times New Roman"/>
          <w:bCs/>
          <w:color w:val="000000"/>
          <w:sz w:val="26"/>
          <w:szCs w:val="26"/>
        </w:rPr>
        <w:t xml:space="preserve"> </w:t>
      </w:r>
    </w:p>
    <w:p w:rsidR="00265908" w:rsidRPr="00274481" w:rsidRDefault="00265908" w:rsidP="00265908">
      <w:pPr>
        <w:suppressAutoHyphens/>
        <w:spacing w:after="0" w:line="360" w:lineRule="auto"/>
        <w:jc w:val="center"/>
        <w:rPr>
          <w:rFonts w:ascii="Times New Roman" w:eastAsia="Calibri" w:hAnsi="Times New Roman" w:cs="Times New Roman"/>
          <w:b/>
          <w:sz w:val="26"/>
          <w:szCs w:val="26"/>
        </w:rPr>
      </w:pPr>
      <w:r w:rsidRPr="00274481">
        <w:rPr>
          <w:rFonts w:ascii="Times New Roman" w:eastAsia="Calibri" w:hAnsi="Times New Roman" w:cs="Times New Roman"/>
          <w:b/>
          <w:sz w:val="26"/>
          <w:szCs w:val="26"/>
        </w:rPr>
        <w:t>«</w:t>
      </w:r>
      <w:proofErr w:type="spellStart"/>
      <w:r w:rsidR="004950D1">
        <w:rPr>
          <w:rFonts w:ascii="Times New Roman" w:eastAsia="Calibri" w:hAnsi="Times New Roman" w:cs="Times New Roman"/>
          <w:b/>
          <w:sz w:val="26"/>
          <w:szCs w:val="26"/>
        </w:rPr>
        <w:t>Природоресурсное</w:t>
      </w:r>
      <w:proofErr w:type="spellEnd"/>
      <w:r w:rsidR="004950D1">
        <w:rPr>
          <w:rFonts w:ascii="Times New Roman" w:eastAsia="Calibri" w:hAnsi="Times New Roman" w:cs="Times New Roman"/>
          <w:b/>
          <w:sz w:val="26"/>
          <w:szCs w:val="26"/>
        </w:rPr>
        <w:t xml:space="preserve"> право</w:t>
      </w:r>
      <w:r w:rsidRPr="00274481">
        <w:rPr>
          <w:rFonts w:ascii="Times New Roman" w:eastAsia="Calibri" w:hAnsi="Times New Roman" w:cs="Times New Roman"/>
          <w:b/>
          <w:sz w:val="26"/>
          <w:szCs w:val="26"/>
        </w:rPr>
        <w:t>»</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Направление подготовки </w:t>
      </w:r>
      <w:proofErr w:type="gramStart"/>
      <w:r w:rsidR="00CA4B7E" w:rsidRPr="00274481">
        <w:rPr>
          <w:rFonts w:ascii="Times New Roman" w:eastAsia="Times New Roman" w:hAnsi="Times New Roman" w:cs="Times New Roman"/>
          <w:b/>
          <w:bCs/>
          <w:sz w:val="26"/>
          <w:szCs w:val="26"/>
          <w:lang w:eastAsia="ru-RU"/>
        </w:rPr>
        <w:t>40.04.01</w:t>
      </w:r>
      <w:r w:rsidR="00E14574" w:rsidRPr="00274481">
        <w:rPr>
          <w:rFonts w:ascii="Times New Roman" w:eastAsia="Times New Roman" w:hAnsi="Times New Roman" w:cs="Times New Roman"/>
          <w:b/>
          <w:bCs/>
          <w:sz w:val="26"/>
          <w:szCs w:val="26"/>
          <w:lang w:eastAsia="ru-RU"/>
        </w:rPr>
        <w:t xml:space="preserve"> </w:t>
      </w:r>
      <w:r w:rsidR="00216A8C">
        <w:rPr>
          <w:rFonts w:ascii="Times New Roman" w:eastAsia="Times New Roman" w:hAnsi="Times New Roman" w:cs="Times New Roman"/>
          <w:b/>
          <w:bCs/>
          <w:sz w:val="26"/>
          <w:szCs w:val="26"/>
          <w:lang w:eastAsia="ru-RU"/>
        </w:rPr>
        <w:t xml:space="preserve"> </w:t>
      </w:r>
      <w:r w:rsidR="006E7E42" w:rsidRPr="00274481">
        <w:rPr>
          <w:rFonts w:ascii="Times New Roman" w:eastAsia="Times New Roman" w:hAnsi="Times New Roman" w:cs="Times New Roman"/>
          <w:b/>
          <w:bCs/>
          <w:sz w:val="26"/>
          <w:szCs w:val="26"/>
          <w:lang w:eastAsia="ru-RU"/>
        </w:rPr>
        <w:t>«</w:t>
      </w:r>
      <w:proofErr w:type="gramEnd"/>
      <w:r w:rsidRPr="00274481">
        <w:rPr>
          <w:rFonts w:ascii="Times New Roman" w:eastAsia="Times New Roman" w:hAnsi="Times New Roman" w:cs="Times New Roman"/>
          <w:b/>
          <w:bCs/>
          <w:sz w:val="26"/>
          <w:szCs w:val="26"/>
          <w:lang w:eastAsia="ru-RU"/>
        </w:rPr>
        <w:t>Ю</w:t>
      </w:r>
      <w:r w:rsidR="006E7E42" w:rsidRPr="00274481">
        <w:rPr>
          <w:rFonts w:ascii="Times New Roman" w:eastAsia="Times New Roman" w:hAnsi="Times New Roman" w:cs="Times New Roman"/>
          <w:b/>
          <w:bCs/>
          <w:sz w:val="26"/>
          <w:szCs w:val="26"/>
          <w:lang w:eastAsia="ru-RU"/>
        </w:rPr>
        <w:t>риспруденция»</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w:t>
      </w:r>
      <w:proofErr w:type="gramStart"/>
      <w:r w:rsidRPr="00274481">
        <w:rPr>
          <w:rFonts w:ascii="Times New Roman" w:eastAsia="Times New Roman" w:hAnsi="Times New Roman" w:cs="Times New Roman"/>
          <w:b/>
          <w:bCs/>
          <w:sz w:val="26"/>
          <w:szCs w:val="26"/>
          <w:lang w:eastAsia="ru-RU"/>
        </w:rPr>
        <w:t>квалификация</w:t>
      </w:r>
      <w:proofErr w:type="gramEnd"/>
      <w:r w:rsidRPr="00274481">
        <w:rPr>
          <w:rFonts w:ascii="Times New Roman" w:eastAsia="Times New Roman" w:hAnsi="Times New Roman" w:cs="Times New Roman"/>
          <w:b/>
          <w:bCs/>
          <w:sz w:val="26"/>
          <w:szCs w:val="26"/>
          <w:lang w:eastAsia="ru-RU"/>
        </w:rPr>
        <w:t xml:space="preserve"> (степень) «магистр») </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proofErr w:type="gramStart"/>
      <w:r w:rsidRPr="00274481">
        <w:rPr>
          <w:rFonts w:ascii="Times New Roman" w:eastAsia="Times New Roman" w:hAnsi="Times New Roman" w:cs="Times New Roman"/>
          <w:bCs/>
          <w:sz w:val="26"/>
          <w:szCs w:val="26"/>
          <w:lang w:eastAsia="ru-RU"/>
        </w:rPr>
        <w:t>профиль</w:t>
      </w:r>
      <w:proofErr w:type="gramEnd"/>
      <w:r w:rsidRPr="00274481">
        <w:rPr>
          <w:rFonts w:ascii="Times New Roman" w:eastAsia="Times New Roman" w:hAnsi="Times New Roman" w:cs="Times New Roman"/>
          <w:bCs/>
          <w:sz w:val="26"/>
          <w:szCs w:val="26"/>
          <w:lang w:eastAsia="ru-RU"/>
        </w:rPr>
        <w:t xml:space="preserve"> подготовки «</w:t>
      </w:r>
      <w:r w:rsidR="00FE6653">
        <w:rPr>
          <w:rFonts w:ascii="Times New Roman" w:eastAsia="Times New Roman" w:hAnsi="Times New Roman" w:cs="Times New Roman"/>
          <w:bCs/>
          <w:sz w:val="26"/>
          <w:szCs w:val="26"/>
          <w:lang w:eastAsia="ru-RU"/>
        </w:rPr>
        <w:t>Уголовное право и уголовный процесс</w:t>
      </w:r>
      <w:r w:rsidRPr="00274481">
        <w:rPr>
          <w:rFonts w:ascii="Times New Roman" w:eastAsia="Times New Roman" w:hAnsi="Times New Roman" w:cs="Times New Roman"/>
          <w:bCs/>
          <w:sz w:val="26"/>
          <w:szCs w:val="26"/>
          <w:lang w:eastAsia="ru-RU"/>
        </w:rPr>
        <w:t>»</w:t>
      </w:r>
    </w:p>
    <w:p w:rsidR="00265908" w:rsidRPr="00274481" w:rsidRDefault="003649BC" w:rsidP="00265908">
      <w:pPr>
        <w:spacing w:after="0" w:line="360" w:lineRule="auto"/>
        <w:jc w:val="center"/>
        <w:rPr>
          <w:rFonts w:ascii="Times New Roman" w:eastAsia="Times New Roman" w:hAnsi="Times New Roman" w:cs="Times New Roman"/>
          <w:b/>
          <w:sz w:val="26"/>
          <w:szCs w:val="26"/>
          <w:lang w:eastAsia="ru-RU"/>
        </w:rPr>
      </w:pPr>
      <w:r w:rsidRPr="00274481">
        <w:rPr>
          <w:rFonts w:ascii="Times New Roman" w:eastAsia="Times New Roman" w:hAnsi="Times New Roman" w:cs="Times New Roman"/>
          <w:b/>
          <w:sz w:val="26"/>
          <w:szCs w:val="26"/>
          <w:lang w:eastAsia="ru-RU"/>
        </w:rPr>
        <w:t>Форма подготовки (очная/заочная)</w:t>
      </w: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jc w:val="both"/>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Default="00265908" w:rsidP="00265908">
      <w:pPr>
        <w:suppressAutoHyphens/>
        <w:spacing w:after="0" w:line="240" w:lineRule="auto"/>
        <w:rPr>
          <w:rFonts w:ascii="Times New Roman" w:eastAsia="Calibri" w:hAnsi="Times New Roman" w:cs="Times New Roman"/>
          <w:sz w:val="26"/>
          <w:szCs w:val="26"/>
          <w:lang w:eastAsia="ru-RU"/>
        </w:rPr>
      </w:pPr>
    </w:p>
    <w:p w:rsidR="00FA5336" w:rsidRPr="00274481" w:rsidRDefault="00FA5336"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ED3AED" w:rsidP="00265908">
      <w:pPr>
        <w:tabs>
          <w:tab w:val="left" w:pos="4404"/>
        </w:tabs>
        <w:spacing w:after="0" w:line="240" w:lineRule="auto"/>
        <w:jc w:val="center"/>
        <w:rPr>
          <w:rFonts w:ascii="Times New Roman" w:eastAsia="Times New Roman" w:hAnsi="Times New Roman" w:cs="Times New Roman"/>
          <w:sz w:val="26"/>
          <w:szCs w:val="26"/>
          <w:lang w:eastAsia="ru-RU"/>
        </w:rPr>
      </w:pPr>
      <w:r w:rsidRPr="00274481">
        <w:rPr>
          <w:rFonts w:ascii="Times New Roman" w:eastAsia="Times New Roman" w:hAnsi="Times New Roman" w:cs="Times New Roman"/>
          <w:sz w:val="26"/>
          <w:szCs w:val="26"/>
          <w:lang w:eastAsia="ru-RU"/>
        </w:rPr>
        <w:t>г</w:t>
      </w:r>
      <w:r w:rsidR="00265908" w:rsidRPr="00274481">
        <w:rPr>
          <w:rFonts w:ascii="Times New Roman" w:eastAsia="Times New Roman" w:hAnsi="Times New Roman" w:cs="Times New Roman"/>
          <w:sz w:val="26"/>
          <w:szCs w:val="26"/>
          <w:lang w:eastAsia="ru-RU"/>
        </w:rPr>
        <w:t>. Петропавловск-Камчатский</w:t>
      </w:r>
    </w:p>
    <w:p w:rsidR="00265908" w:rsidRPr="00274481" w:rsidRDefault="00FA5336" w:rsidP="00ED3AED">
      <w:pPr>
        <w:widowControl w:val="0"/>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CD03A8" w:rsidRPr="00FF552A" w:rsidRDefault="00265908" w:rsidP="00CD03A8">
      <w:pPr>
        <w:tabs>
          <w:tab w:val="left" w:pos="0"/>
        </w:tabs>
        <w:spacing w:line="240" w:lineRule="auto"/>
        <w:ind w:firstLine="709"/>
        <w:jc w:val="both"/>
        <w:rPr>
          <w:rFonts w:ascii="Times New Roman" w:eastAsia="Calibri" w:hAnsi="Times New Roman" w:cs="Times New Roman"/>
          <w:sz w:val="26"/>
          <w:szCs w:val="26"/>
        </w:rPr>
      </w:pPr>
      <w:r w:rsidRPr="006E7E42">
        <w:rPr>
          <w:rFonts w:ascii="Times New Roman" w:eastAsia="Times New Roman" w:hAnsi="Times New Roman" w:cs="Times New Roman"/>
          <w:sz w:val="26"/>
          <w:szCs w:val="26"/>
          <w:lang w:eastAsia="ru-RU"/>
        </w:rPr>
        <w:lastRenderedPageBreak/>
        <w:t>Рабочая программа по дисциплине «</w:t>
      </w:r>
      <w:proofErr w:type="spellStart"/>
      <w:r w:rsidR="004950D1">
        <w:rPr>
          <w:rFonts w:ascii="Times New Roman" w:eastAsia="Times New Roman" w:hAnsi="Times New Roman" w:cs="Times New Roman"/>
          <w:sz w:val="26"/>
          <w:szCs w:val="26"/>
          <w:lang w:eastAsia="ru-RU"/>
        </w:rPr>
        <w:t>Природоресурсное</w:t>
      </w:r>
      <w:proofErr w:type="spellEnd"/>
      <w:r w:rsidR="004950D1">
        <w:rPr>
          <w:rFonts w:ascii="Times New Roman" w:eastAsia="Times New Roman" w:hAnsi="Times New Roman" w:cs="Times New Roman"/>
          <w:sz w:val="26"/>
          <w:szCs w:val="26"/>
          <w:lang w:eastAsia="ru-RU"/>
        </w:rPr>
        <w:t xml:space="preserve"> право</w:t>
      </w:r>
      <w:r w:rsidRPr="006E7E42">
        <w:rPr>
          <w:rFonts w:ascii="Times New Roman" w:eastAsia="Times New Roman" w:hAnsi="Times New Roman" w:cs="Times New Roman"/>
          <w:sz w:val="26"/>
          <w:szCs w:val="26"/>
          <w:lang w:eastAsia="ru-RU"/>
        </w:rPr>
        <w:t xml:space="preserve">» </w:t>
      </w:r>
      <w:r w:rsidR="00CD03A8" w:rsidRPr="00FF552A">
        <w:rPr>
          <w:rFonts w:ascii="Times New Roman" w:eastAsia="Times New Roman" w:hAnsi="Times New Roman" w:cs="Times New Roman"/>
          <w:sz w:val="26"/>
          <w:szCs w:val="26"/>
        </w:rPr>
        <w:t xml:space="preserve">разработана </w:t>
      </w:r>
      <w:r w:rsidR="00CD03A8" w:rsidRPr="00FF552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CD03A8">
        <w:rPr>
          <w:rFonts w:ascii="Times New Roman" w:eastAsia="Calibri" w:hAnsi="Times New Roman" w:cs="Times New Roman"/>
          <w:bCs/>
          <w:caps/>
          <w:sz w:val="26"/>
          <w:szCs w:val="26"/>
        </w:rPr>
        <w:t>1451</w:t>
      </w:r>
      <w:r w:rsidR="00CD03A8" w:rsidRPr="00FF552A">
        <w:rPr>
          <w:rFonts w:ascii="Times New Roman" w:eastAsia="MS Mincho" w:hAnsi="Times New Roman" w:cs="Times New Roman"/>
          <w:sz w:val="26"/>
          <w:szCs w:val="26"/>
        </w:rPr>
        <w:t xml:space="preserve"> от </w:t>
      </w:r>
      <w:r w:rsidR="00CD03A8">
        <w:rPr>
          <w:rFonts w:ascii="Times New Roman" w:eastAsia="Calibri" w:hAnsi="Times New Roman" w:cs="Times New Roman"/>
          <w:bCs/>
          <w:caps/>
          <w:sz w:val="26"/>
          <w:szCs w:val="26"/>
        </w:rPr>
        <w:t>25.11</w:t>
      </w:r>
      <w:r w:rsidR="00CD03A8" w:rsidRPr="00FF552A">
        <w:rPr>
          <w:rFonts w:ascii="Times New Roman" w:eastAsia="Calibri" w:hAnsi="Times New Roman" w:cs="Times New Roman"/>
          <w:bCs/>
          <w:caps/>
          <w:sz w:val="26"/>
          <w:szCs w:val="26"/>
        </w:rPr>
        <w:t xml:space="preserve">.2020 </w:t>
      </w:r>
      <w:r w:rsidR="00CD03A8" w:rsidRPr="00FF552A">
        <w:rPr>
          <w:rFonts w:ascii="Times New Roman" w:eastAsia="MS Mincho" w:hAnsi="Times New Roman" w:cs="Times New Roman"/>
          <w:sz w:val="26"/>
          <w:szCs w:val="26"/>
        </w:rPr>
        <w:t>г и Приказом Минобразования РФ № 245 от 06.04.2021 г.</w:t>
      </w:r>
      <w:r w:rsidR="00CD03A8" w:rsidRPr="00FF552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CD03A8" w:rsidRPr="00FF552A">
        <w:rPr>
          <w:rFonts w:ascii="Times New Roman" w:eastAsia="Calibri" w:hAnsi="Times New Roman" w:cs="Times New Roman"/>
          <w:sz w:val="26"/>
          <w:szCs w:val="26"/>
        </w:rPr>
        <w:t>бакалавриата</w:t>
      </w:r>
      <w:proofErr w:type="spellEnd"/>
      <w:r w:rsidR="00CD03A8" w:rsidRPr="00FF552A">
        <w:rPr>
          <w:rFonts w:ascii="Times New Roman" w:eastAsia="Calibri" w:hAnsi="Times New Roman" w:cs="Times New Roman"/>
          <w:sz w:val="26"/>
          <w:szCs w:val="26"/>
        </w:rPr>
        <w:t xml:space="preserve">, программам </w:t>
      </w:r>
      <w:proofErr w:type="spellStart"/>
      <w:r w:rsidR="00CD03A8" w:rsidRPr="00FF552A">
        <w:rPr>
          <w:rFonts w:ascii="Times New Roman" w:eastAsia="Calibri" w:hAnsi="Times New Roman" w:cs="Times New Roman"/>
          <w:sz w:val="26"/>
          <w:szCs w:val="26"/>
        </w:rPr>
        <w:t>специалитета</w:t>
      </w:r>
      <w:proofErr w:type="spellEnd"/>
      <w:r w:rsidR="00CD03A8" w:rsidRPr="00FF552A">
        <w:rPr>
          <w:rFonts w:ascii="Times New Roman" w:eastAsia="Calibri" w:hAnsi="Times New Roman" w:cs="Times New Roman"/>
          <w:sz w:val="26"/>
          <w:szCs w:val="26"/>
        </w:rPr>
        <w:t xml:space="preserve"> и программам магистратуры».</w:t>
      </w:r>
    </w:p>
    <w:p w:rsidR="00B06DE0" w:rsidRPr="00B06DE0" w:rsidRDefault="00B06DE0"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265908"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D22A02" w:rsidP="00AB61C7">
      <w:pPr>
        <w:spacing w:after="0" w:line="240" w:lineRule="auto"/>
        <w:jc w:val="both"/>
        <w:rPr>
          <w:rFonts w:ascii="Times New Roman" w:eastAsia="Calibri" w:hAnsi="Times New Roman" w:cs="Times New Roman"/>
          <w:b/>
          <w:sz w:val="24"/>
          <w:szCs w:val="24"/>
        </w:rPr>
      </w:pPr>
      <w:r w:rsidRPr="00E010FC">
        <w:rPr>
          <w:rFonts w:ascii="Times New Roman" w:eastAsia="Calibri" w:hAnsi="Times New Roman" w:cs="Times New Roman"/>
          <w:sz w:val="26"/>
          <w:szCs w:val="26"/>
          <w:lang w:eastAsia="ru-RU"/>
        </w:rPr>
        <w:t xml:space="preserve">Составитель: </w:t>
      </w:r>
      <w:r w:rsidR="00005CE0">
        <w:rPr>
          <w:rFonts w:ascii="Times New Roman" w:eastAsia="Calibri" w:hAnsi="Times New Roman" w:cs="Times New Roman"/>
          <w:sz w:val="26"/>
          <w:szCs w:val="26"/>
          <w:lang w:eastAsia="ru-RU"/>
        </w:rPr>
        <w:t xml:space="preserve">Геготаулина Л.А., </w:t>
      </w:r>
      <w:proofErr w:type="spellStart"/>
      <w:r w:rsidR="00005CE0">
        <w:rPr>
          <w:rFonts w:ascii="Times New Roman" w:eastAsia="Calibri" w:hAnsi="Times New Roman" w:cs="Times New Roman"/>
          <w:sz w:val="26"/>
          <w:szCs w:val="26"/>
          <w:lang w:eastAsia="ru-RU"/>
        </w:rPr>
        <w:t>и.о</w:t>
      </w:r>
      <w:proofErr w:type="spellEnd"/>
      <w:r w:rsidR="00005CE0">
        <w:rPr>
          <w:rFonts w:ascii="Times New Roman" w:eastAsia="Calibri" w:hAnsi="Times New Roman" w:cs="Times New Roman"/>
          <w:sz w:val="26"/>
          <w:szCs w:val="26"/>
          <w:lang w:eastAsia="ru-RU"/>
        </w:rPr>
        <w:t>. заведующий кафедрой</w:t>
      </w:r>
      <w:r w:rsidR="00FA5336">
        <w:rPr>
          <w:rFonts w:ascii="Times New Roman" w:eastAsia="Calibri" w:hAnsi="Times New Roman" w:cs="Times New Roman"/>
          <w:sz w:val="26"/>
          <w:szCs w:val="26"/>
          <w:lang w:eastAsia="ru-RU"/>
        </w:rPr>
        <w:t xml:space="preserve"> юриспруденции</w:t>
      </w:r>
      <w:r w:rsidR="00E010FC" w:rsidRPr="00E010FC">
        <w:rPr>
          <w:rFonts w:ascii="Times New Roman" w:eastAsia="Calibri" w:hAnsi="Times New Roman" w:cs="Times New Roman"/>
          <w:sz w:val="26"/>
          <w:szCs w:val="26"/>
          <w:lang w:eastAsia="ru-RU"/>
        </w:rPr>
        <w:t xml:space="preserve"> «</w:t>
      </w:r>
      <w:r w:rsidR="00E010FC" w:rsidRPr="00E010FC">
        <w:rPr>
          <w:rFonts w:ascii="Times New Roman" w:eastAsia="Times New Roman" w:hAnsi="Times New Roman" w:cs="Times New Roman"/>
          <w:color w:val="1D1B11"/>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AB61C7">
        <w:rPr>
          <w:rFonts w:ascii="Times New Roman" w:eastAsia="Times New Roman" w:hAnsi="Times New Roman" w:cs="Times New Roman"/>
          <w:color w:val="1D1B11"/>
          <w:sz w:val="26"/>
          <w:szCs w:val="26"/>
          <w:lang w:eastAsia="ru-RU"/>
        </w:rPr>
        <w:t>развития Российской Федерации»</w:t>
      </w:r>
      <w:r w:rsidR="00005CE0">
        <w:rPr>
          <w:rFonts w:ascii="Times New Roman" w:eastAsia="Times New Roman" w:hAnsi="Times New Roman" w:cs="Times New Roman"/>
          <w:color w:val="1D1B11"/>
          <w:sz w:val="26"/>
          <w:szCs w:val="26"/>
          <w:lang w:eastAsia="ru-RU"/>
        </w:rPr>
        <w:t xml:space="preserve">, </w:t>
      </w:r>
      <w:proofErr w:type="spellStart"/>
      <w:r w:rsidR="00005CE0">
        <w:rPr>
          <w:rFonts w:ascii="Times New Roman" w:eastAsia="Times New Roman" w:hAnsi="Times New Roman" w:cs="Times New Roman"/>
          <w:color w:val="1D1B11"/>
          <w:sz w:val="26"/>
          <w:szCs w:val="26"/>
          <w:lang w:eastAsia="ru-RU"/>
        </w:rPr>
        <w:t>канд.ист.наук</w:t>
      </w:r>
      <w:proofErr w:type="spellEnd"/>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FA6BEA">
      <w:pPr>
        <w:widowControl w:val="0"/>
        <w:spacing w:after="0" w:line="360" w:lineRule="auto"/>
        <w:jc w:val="both"/>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Default="00265908"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D22A02" w:rsidRDefault="00D22A02"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AB61C7" w:rsidRDefault="00AB61C7" w:rsidP="00904AEE">
      <w:pPr>
        <w:widowControl w:val="0"/>
        <w:spacing w:after="0" w:line="360" w:lineRule="auto"/>
        <w:jc w:val="center"/>
        <w:rPr>
          <w:rFonts w:ascii="Times New Roman" w:eastAsia="Calibri" w:hAnsi="Times New Roman" w:cs="Times New Roman"/>
          <w:b/>
          <w:sz w:val="24"/>
          <w:szCs w:val="24"/>
        </w:rPr>
      </w:pPr>
    </w:p>
    <w:p w:rsidR="005C6644" w:rsidRPr="008E522B" w:rsidRDefault="005C6644" w:rsidP="009674B6">
      <w:pPr>
        <w:spacing w:after="0" w:line="240" w:lineRule="auto"/>
        <w:jc w:val="center"/>
        <w:rPr>
          <w:rFonts w:ascii="Times New Roman" w:eastAsia="Calibri" w:hAnsi="Times New Roman" w:cs="Times New Roman"/>
          <w:b/>
          <w:sz w:val="26"/>
          <w:szCs w:val="26"/>
        </w:rPr>
      </w:pPr>
      <w:r w:rsidRPr="008E522B">
        <w:rPr>
          <w:rFonts w:ascii="Times New Roman" w:eastAsia="Calibri" w:hAnsi="Times New Roman" w:cs="Times New Roman"/>
          <w:b/>
          <w:sz w:val="26"/>
          <w:szCs w:val="26"/>
        </w:rPr>
        <w:lastRenderedPageBreak/>
        <w:t>СОДЕРЖАНИЕ</w:t>
      </w:r>
    </w:p>
    <w:p w:rsidR="005C6644" w:rsidRPr="008E522B" w:rsidRDefault="005C6644" w:rsidP="009674B6">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6"/>
        <w:gridCol w:w="977"/>
      </w:tblGrid>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Организационно-методический раздел</w:t>
            </w:r>
          </w:p>
        </w:tc>
        <w:tc>
          <w:tcPr>
            <w:tcW w:w="977" w:type="dxa"/>
            <w:shd w:val="clear" w:color="auto" w:fill="auto"/>
          </w:tcPr>
          <w:p w:rsidR="005C6644" w:rsidRPr="008E522B" w:rsidRDefault="005C6644" w:rsidP="009674B6">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4</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Распределение часов </w:t>
            </w:r>
            <w:r w:rsidR="006E7E42" w:rsidRPr="008E522B">
              <w:rPr>
                <w:rFonts w:ascii="Times New Roman" w:eastAsia="Calibri" w:hAnsi="Times New Roman" w:cs="Times New Roman"/>
                <w:sz w:val="26"/>
                <w:szCs w:val="26"/>
              </w:rPr>
              <w:t>дисциплины</w:t>
            </w:r>
            <w:r w:rsidRPr="008E522B">
              <w:rPr>
                <w:rFonts w:ascii="Times New Roman" w:eastAsia="Calibri" w:hAnsi="Times New Roman" w:cs="Times New Roman"/>
                <w:sz w:val="26"/>
                <w:szCs w:val="26"/>
              </w:rPr>
              <w:t xml:space="preserve"> по формам и видам работ</w:t>
            </w:r>
          </w:p>
        </w:tc>
        <w:tc>
          <w:tcPr>
            <w:tcW w:w="977" w:type="dxa"/>
            <w:shd w:val="clear" w:color="auto" w:fill="auto"/>
          </w:tcPr>
          <w:p w:rsidR="005C6644" w:rsidRPr="008E522B" w:rsidRDefault="00123C0E" w:rsidP="009674B6">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7</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Структура и содержание теоретической части </w:t>
            </w:r>
            <w:r w:rsidR="006E7E42" w:rsidRPr="008E522B">
              <w:rPr>
                <w:rFonts w:ascii="Times New Roman" w:eastAsia="Calibri" w:hAnsi="Times New Roman" w:cs="Times New Roman"/>
                <w:sz w:val="26"/>
                <w:szCs w:val="26"/>
              </w:rPr>
              <w:t>дисциплины</w:t>
            </w:r>
          </w:p>
        </w:tc>
        <w:tc>
          <w:tcPr>
            <w:tcW w:w="977" w:type="dxa"/>
            <w:shd w:val="clear" w:color="auto" w:fill="auto"/>
          </w:tcPr>
          <w:p w:rsidR="005C6644"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lang w:bidi="ru-RU"/>
              </w:rPr>
            </w:pPr>
            <w:r w:rsidRPr="008E522B">
              <w:rPr>
                <w:rFonts w:ascii="Times New Roman" w:eastAsia="Calibri" w:hAnsi="Times New Roman" w:cs="Times New Roman"/>
                <w:sz w:val="26"/>
                <w:szCs w:val="26"/>
                <w:lang w:bidi="ru-RU"/>
              </w:rPr>
              <w:t xml:space="preserve">Структура и содержание практической части </w:t>
            </w:r>
            <w:r w:rsidR="006E7E42" w:rsidRPr="008E522B">
              <w:rPr>
                <w:rFonts w:ascii="Times New Roman" w:eastAsia="Calibri" w:hAnsi="Times New Roman" w:cs="Times New Roman"/>
                <w:sz w:val="26"/>
                <w:szCs w:val="26"/>
                <w:lang w:bidi="ru-RU"/>
              </w:rPr>
              <w:t>дисциплины</w:t>
            </w:r>
          </w:p>
        </w:tc>
        <w:tc>
          <w:tcPr>
            <w:tcW w:w="977" w:type="dxa"/>
            <w:shd w:val="clear" w:color="auto" w:fill="auto"/>
          </w:tcPr>
          <w:p w:rsidR="005C6644" w:rsidRPr="008E522B" w:rsidRDefault="00123C0E" w:rsidP="009674B6">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1</w:t>
            </w:r>
            <w:r w:rsidR="00AC31BA">
              <w:rPr>
                <w:rFonts w:ascii="Times New Roman" w:eastAsia="Calibri" w:hAnsi="Times New Roman" w:cs="Times New Roman"/>
                <w:sz w:val="26"/>
                <w:szCs w:val="26"/>
              </w:rPr>
              <w:t>0</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Методические указания по освоению дисциплины</w:t>
            </w:r>
          </w:p>
        </w:tc>
        <w:tc>
          <w:tcPr>
            <w:tcW w:w="977" w:type="dxa"/>
            <w:shd w:val="clear" w:color="auto" w:fill="auto"/>
          </w:tcPr>
          <w:p w:rsidR="005C6644"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12</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Учебно-методическое обеспечение самостоятельной работы </w:t>
            </w:r>
            <w:r w:rsidR="000C16A5" w:rsidRPr="008E522B">
              <w:rPr>
                <w:rFonts w:ascii="Times New Roman" w:eastAsia="Calibri" w:hAnsi="Times New Roman" w:cs="Times New Roman"/>
                <w:sz w:val="26"/>
                <w:szCs w:val="26"/>
              </w:rPr>
              <w:t>обучающихся</w:t>
            </w:r>
          </w:p>
        </w:tc>
        <w:tc>
          <w:tcPr>
            <w:tcW w:w="977" w:type="dxa"/>
            <w:shd w:val="clear" w:color="auto" w:fill="auto"/>
          </w:tcPr>
          <w:p w:rsidR="005C6644"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15</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Перечень информационных технологий и программного обеспечения</w:t>
            </w:r>
          </w:p>
        </w:tc>
        <w:tc>
          <w:tcPr>
            <w:tcW w:w="977" w:type="dxa"/>
            <w:shd w:val="clear" w:color="auto" w:fill="auto"/>
          </w:tcPr>
          <w:p w:rsidR="005C6644"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Материально-техническое обеспечение дисциплины</w:t>
            </w:r>
          </w:p>
        </w:tc>
        <w:tc>
          <w:tcPr>
            <w:tcW w:w="977" w:type="dxa"/>
            <w:shd w:val="clear" w:color="auto" w:fill="auto"/>
          </w:tcPr>
          <w:p w:rsidR="005C6644"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21</w:t>
            </w:r>
          </w:p>
        </w:tc>
      </w:tr>
      <w:tr w:rsidR="005C6644" w:rsidRPr="008E522B" w:rsidTr="00186AA8">
        <w:trPr>
          <w:jc w:val="center"/>
        </w:trPr>
        <w:tc>
          <w:tcPr>
            <w:tcW w:w="566" w:type="dxa"/>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Библиографический список</w:t>
            </w:r>
          </w:p>
        </w:tc>
        <w:tc>
          <w:tcPr>
            <w:tcW w:w="977" w:type="dxa"/>
            <w:shd w:val="clear" w:color="auto" w:fill="auto"/>
          </w:tcPr>
          <w:p w:rsidR="005C6644"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21</w:t>
            </w:r>
          </w:p>
        </w:tc>
      </w:tr>
      <w:tr w:rsidR="005C6644" w:rsidRPr="008E522B" w:rsidTr="00186AA8">
        <w:trPr>
          <w:jc w:val="center"/>
        </w:trPr>
        <w:tc>
          <w:tcPr>
            <w:tcW w:w="566" w:type="dxa"/>
            <w:shd w:val="clear" w:color="auto" w:fill="auto"/>
          </w:tcPr>
          <w:p w:rsidR="005C6644" w:rsidRPr="008E522B" w:rsidRDefault="005C6644" w:rsidP="009674B6">
            <w:pPr>
              <w:spacing w:after="0" w:line="240" w:lineRule="auto"/>
              <w:contextualSpacing/>
              <w:rPr>
                <w:rFonts w:ascii="Times New Roman" w:eastAsia="Calibri" w:hAnsi="Times New Roman" w:cs="Times New Roman"/>
                <w:sz w:val="26"/>
                <w:szCs w:val="26"/>
              </w:rPr>
            </w:pPr>
            <w:r w:rsidRPr="008E522B">
              <w:rPr>
                <w:rFonts w:ascii="Times New Roman" w:eastAsia="Calibri" w:hAnsi="Times New Roman" w:cs="Times New Roman"/>
                <w:sz w:val="26"/>
                <w:szCs w:val="26"/>
              </w:rPr>
              <w:t>10.</w:t>
            </w:r>
          </w:p>
        </w:tc>
        <w:tc>
          <w:tcPr>
            <w:tcW w:w="8086" w:type="dxa"/>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Фонд оценочных средств</w:t>
            </w:r>
          </w:p>
        </w:tc>
        <w:tc>
          <w:tcPr>
            <w:tcW w:w="977" w:type="dxa"/>
            <w:shd w:val="clear" w:color="auto" w:fill="auto"/>
          </w:tcPr>
          <w:p w:rsidR="005C6644"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5C6644" w:rsidRPr="008E522B" w:rsidTr="00186AA8">
        <w:trPr>
          <w:jc w:val="center"/>
        </w:trPr>
        <w:tc>
          <w:tcPr>
            <w:tcW w:w="566" w:type="dxa"/>
            <w:shd w:val="clear" w:color="auto" w:fill="auto"/>
          </w:tcPr>
          <w:p w:rsidR="005C6644" w:rsidRPr="008E522B" w:rsidRDefault="005C6644"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6D2DC3" w:rsidRPr="008E522B" w:rsidRDefault="005C6644" w:rsidP="009674B6">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10.1.</w:t>
            </w:r>
            <w:r w:rsidR="00AA4A8A" w:rsidRPr="008E522B">
              <w:rPr>
                <w:rFonts w:ascii="Times New Roman" w:eastAsia="Calibri" w:hAnsi="Times New Roman" w:cs="Times New Roman"/>
                <w:i/>
                <w:sz w:val="26"/>
                <w:szCs w:val="26"/>
              </w:rPr>
              <w:t xml:space="preserve"> План-график проведения контрольно-оценочных мероприятий</w:t>
            </w:r>
            <w:r w:rsidR="006E7E42" w:rsidRPr="008E522B">
              <w:rPr>
                <w:rFonts w:ascii="Times New Roman" w:eastAsia="Calibri" w:hAnsi="Times New Roman" w:cs="Times New Roman"/>
                <w:i/>
                <w:sz w:val="26"/>
                <w:szCs w:val="26"/>
              </w:rPr>
              <w:t xml:space="preserve"> </w:t>
            </w:r>
          </w:p>
        </w:tc>
        <w:tc>
          <w:tcPr>
            <w:tcW w:w="977" w:type="dxa"/>
            <w:shd w:val="clear" w:color="auto" w:fill="auto"/>
          </w:tcPr>
          <w:p w:rsidR="006D2DC3"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5C6644" w:rsidRPr="008E522B" w:rsidTr="00186AA8">
        <w:trPr>
          <w:jc w:val="center"/>
        </w:trPr>
        <w:tc>
          <w:tcPr>
            <w:tcW w:w="566" w:type="dxa"/>
            <w:shd w:val="clear" w:color="auto" w:fill="auto"/>
          </w:tcPr>
          <w:p w:rsidR="005C6644" w:rsidRPr="008E522B" w:rsidRDefault="005C6644"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DC3FBC" w:rsidRPr="008E522B" w:rsidRDefault="005C6644" w:rsidP="009674B6">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072AEF">
              <w:rPr>
                <w:rFonts w:ascii="Times New Roman" w:eastAsia="Calibri" w:hAnsi="Times New Roman" w:cs="Times New Roman"/>
                <w:i/>
                <w:sz w:val="26"/>
                <w:szCs w:val="26"/>
              </w:rPr>
              <w:t>2</w:t>
            </w:r>
            <w:r w:rsidRPr="008E522B">
              <w:rPr>
                <w:rFonts w:ascii="Times New Roman" w:eastAsia="Calibri" w:hAnsi="Times New Roman" w:cs="Times New Roman"/>
                <w:i/>
                <w:sz w:val="26"/>
                <w:szCs w:val="26"/>
              </w:rPr>
              <w:t xml:space="preserve"> Контрольные вопросы, выносимые на зачет</w:t>
            </w:r>
          </w:p>
        </w:tc>
        <w:tc>
          <w:tcPr>
            <w:tcW w:w="977" w:type="dxa"/>
            <w:shd w:val="clear" w:color="auto" w:fill="auto"/>
          </w:tcPr>
          <w:p w:rsidR="006D5B58" w:rsidRPr="008E522B"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072AEF" w:rsidRPr="008E522B" w:rsidTr="00186AA8">
        <w:trPr>
          <w:jc w:val="center"/>
        </w:trPr>
        <w:tc>
          <w:tcPr>
            <w:tcW w:w="566" w:type="dxa"/>
            <w:shd w:val="clear" w:color="auto" w:fill="auto"/>
          </w:tcPr>
          <w:p w:rsidR="00072AEF" w:rsidRPr="008E522B" w:rsidRDefault="00072AEF"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CA28A1" w:rsidP="009674B6">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rsidRPr="008E522B">
              <w:rPr>
                <w:rFonts w:ascii="Times New Roman" w:eastAsia="Calibri" w:hAnsi="Times New Roman" w:cs="Times New Roman"/>
                <w:i/>
                <w:sz w:val="26"/>
                <w:szCs w:val="26"/>
              </w:rPr>
              <w:t xml:space="preserve"> </w:t>
            </w:r>
            <w:r>
              <w:rPr>
                <w:rFonts w:ascii="Times New Roman" w:eastAsia="Calibri" w:hAnsi="Times New Roman" w:cs="Times New Roman"/>
                <w:i/>
                <w:sz w:val="26"/>
                <w:szCs w:val="26"/>
              </w:rPr>
              <w:t>Вопросы для контрольной работы</w:t>
            </w:r>
          </w:p>
        </w:tc>
        <w:tc>
          <w:tcPr>
            <w:tcW w:w="977" w:type="dxa"/>
            <w:shd w:val="clear" w:color="auto" w:fill="auto"/>
          </w:tcPr>
          <w:p w:rsidR="00072AEF" w:rsidRDefault="00AC31BA"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CA28A1" w:rsidRPr="008E522B" w:rsidTr="00186AA8">
        <w:trPr>
          <w:jc w:val="center"/>
        </w:trPr>
        <w:tc>
          <w:tcPr>
            <w:tcW w:w="566" w:type="dxa"/>
            <w:shd w:val="clear" w:color="auto" w:fill="auto"/>
          </w:tcPr>
          <w:p w:rsidR="00CA28A1" w:rsidRPr="008E522B" w:rsidRDefault="00CA28A1"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9674B6">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 Темы рефератов</w:t>
            </w:r>
          </w:p>
        </w:tc>
        <w:tc>
          <w:tcPr>
            <w:tcW w:w="977" w:type="dxa"/>
            <w:shd w:val="clear" w:color="auto" w:fill="auto"/>
          </w:tcPr>
          <w:p w:rsidR="00CA28A1" w:rsidRDefault="009674B6"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9674B6" w:rsidRPr="008E522B" w:rsidTr="00186AA8">
        <w:trPr>
          <w:jc w:val="center"/>
        </w:trPr>
        <w:tc>
          <w:tcPr>
            <w:tcW w:w="566" w:type="dxa"/>
            <w:shd w:val="clear" w:color="auto" w:fill="auto"/>
          </w:tcPr>
          <w:p w:rsidR="009674B6" w:rsidRPr="008E522B" w:rsidRDefault="009674B6"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9674B6" w:rsidRDefault="009674B6" w:rsidP="009674B6">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 Темы эссе</w:t>
            </w:r>
          </w:p>
        </w:tc>
        <w:tc>
          <w:tcPr>
            <w:tcW w:w="977" w:type="dxa"/>
            <w:shd w:val="clear" w:color="auto" w:fill="auto"/>
          </w:tcPr>
          <w:p w:rsidR="009674B6" w:rsidRDefault="009674B6"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9674B6" w:rsidRPr="008E522B" w:rsidTr="00186AA8">
        <w:trPr>
          <w:jc w:val="center"/>
        </w:trPr>
        <w:tc>
          <w:tcPr>
            <w:tcW w:w="566" w:type="dxa"/>
            <w:shd w:val="clear" w:color="auto" w:fill="auto"/>
          </w:tcPr>
          <w:p w:rsidR="009674B6" w:rsidRPr="008E522B" w:rsidRDefault="009674B6"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9674B6" w:rsidRDefault="009674B6" w:rsidP="009674B6">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10.6 Задачи</w:t>
            </w:r>
          </w:p>
        </w:tc>
        <w:tc>
          <w:tcPr>
            <w:tcW w:w="977" w:type="dxa"/>
            <w:shd w:val="clear" w:color="auto" w:fill="auto"/>
          </w:tcPr>
          <w:p w:rsidR="009674B6" w:rsidRDefault="009674B6"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CA28A1" w:rsidRPr="008E522B" w:rsidTr="00186AA8">
        <w:trPr>
          <w:jc w:val="center"/>
        </w:trPr>
        <w:tc>
          <w:tcPr>
            <w:tcW w:w="566" w:type="dxa"/>
            <w:shd w:val="clear" w:color="auto" w:fill="auto"/>
          </w:tcPr>
          <w:p w:rsidR="00CA28A1" w:rsidRPr="008E522B" w:rsidRDefault="00CA28A1"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9674B6" w:rsidP="009674B6">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10.7 Тест</w:t>
            </w:r>
          </w:p>
        </w:tc>
        <w:tc>
          <w:tcPr>
            <w:tcW w:w="977" w:type="dxa"/>
            <w:shd w:val="clear" w:color="auto" w:fill="auto"/>
          </w:tcPr>
          <w:p w:rsidR="00CA28A1" w:rsidRDefault="009674B6"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32</w:t>
            </w:r>
          </w:p>
        </w:tc>
      </w:tr>
      <w:tr w:rsidR="00CA28A1" w:rsidRPr="008E522B" w:rsidTr="00186AA8">
        <w:trPr>
          <w:jc w:val="center"/>
        </w:trPr>
        <w:tc>
          <w:tcPr>
            <w:tcW w:w="566" w:type="dxa"/>
            <w:shd w:val="clear" w:color="auto" w:fill="auto"/>
          </w:tcPr>
          <w:p w:rsidR="00CA28A1" w:rsidRPr="008E522B" w:rsidRDefault="00CA28A1" w:rsidP="009674B6">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9674B6">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9674B6">
              <w:rPr>
                <w:rFonts w:ascii="Times New Roman" w:eastAsia="Calibri" w:hAnsi="Times New Roman" w:cs="Times New Roman"/>
                <w:i/>
                <w:sz w:val="26"/>
                <w:szCs w:val="26"/>
              </w:rPr>
              <w:t>8</w:t>
            </w:r>
            <w:r w:rsidRPr="008E522B">
              <w:rPr>
                <w:rFonts w:ascii="Times New Roman" w:eastAsia="Calibri" w:hAnsi="Times New Roman" w:cs="Times New Roman"/>
                <w:i/>
                <w:sz w:val="26"/>
                <w:szCs w:val="26"/>
              </w:rPr>
              <w:t xml:space="preserve"> Критерии оценки знаний магистрантов</w:t>
            </w:r>
          </w:p>
        </w:tc>
        <w:tc>
          <w:tcPr>
            <w:tcW w:w="977" w:type="dxa"/>
            <w:shd w:val="clear" w:color="auto" w:fill="auto"/>
          </w:tcPr>
          <w:p w:rsidR="00CA28A1" w:rsidRDefault="009674B6"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48</w:t>
            </w:r>
          </w:p>
        </w:tc>
      </w:tr>
      <w:tr w:rsidR="00072AEF" w:rsidRPr="008E522B" w:rsidTr="00186AA8">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5C6644" w:rsidRPr="008E522B" w:rsidTr="0093020F">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i/>
                <w:sz w:val="26"/>
                <w:szCs w:val="26"/>
              </w:rPr>
            </w:pPr>
          </w:p>
        </w:tc>
        <w:tc>
          <w:tcPr>
            <w:tcW w:w="977" w:type="dxa"/>
            <w:shd w:val="clear" w:color="auto" w:fill="auto"/>
          </w:tcPr>
          <w:p w:rsidR="005C6644" w:rsidRPr="008E522B" w:rsidRDefault="005C6644" w:rsidP="00C10917">
            <w:pPr>
              <w:spacing w:after="0" w:line="240" w:lineRule="auto"/>
              <w:jc w:val="center"/>
              <w:rPr>
                <w:rFonts w:ascii="Times New Roman" w:eastAsia="Calibri" w:hAnsi="Times New Roman" w:cs="Times New Roman"/>
                <w:sz w:val="26"/>
                <w:szCs w:val="26"/>
              </w:rPr>
            </w:pPr>
          </w:p>
        </w:tc>
      </w:tr>
    </w:tbl>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CB0E69" w:rsidRDefault="00CB0E69"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E2AC6" w:rsidRDefault="003E2AC6"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4950D1" w:rsidRDefault="004950D1"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A40BE" w:rsidRPr="004B3B0E" w:rsidRDefault="003A40BE" w:rsidP="003A40BE">
      <w:pPr>
        <w:widowControl w:val="0"/>
        <w:spacing w:after="0" w:line="360" w:lineRule="auto"/>
        <w:jc w:val="center"/>
        <w:outlineLvl w:val="1"/>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1. ОРГАНИЗАЦИОННО-МЕТОДИЧЕСКИЙ РАЗДЕЛ</w:t>
      </w:r>
    </w:p>
    <w:p w:rsidR="000618E4" w:rsidRPr="004B3B0E" w:rsidRDefault="000618E4" w:rsidP="00904AEE">
      <w:pPr>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 xml:space="preserve">Рабочая программа дисциплины </w:t>
      </w:r>
      <w:r w:rsidRPr="004B3B0E">
        <w:rPr>
          <w:rFonts w:ascii="Times New Roman" w:eastAsia="Calibri" w:hAnsi="Times New Roman" w:cs="Times New Roman"/>
          <w:sz w:val="26"/>
          <w:szCs w:val="26"/>
          <w:lang w:eastAsia="ru-RU"/>
        </w:rPr>
        <w:t>(далее - РП)</w:t>
      </w:r>
      <w:r w:rsidRPr="004B3B0E">
        <w:rPr>
          <w:rFonts w:ascii="Times New Roman" w:eastAsia="Times New Roman" w:hAnsi="Times New Roman" w:cs="Times New Roman"/>
          <w:sz w:val="26"/>
          <w:szCs w:val="26"/>
          <w:lang w:eastAsia="ru-RU"/>
        </w:rPr>
        <w:t xml:space="preserve"> «</w:t>
      </w:r>
      <w:proofErr w:type="spellStart"/>
      <w:r w:rsidR="004950D1">
        <w:rPr>
          <w:rFonts w:ascii="Times New Roman" w:eastAsia="Times New Roman" w:hAnsi="Times New Roman" w:cs="Times New Roman"/>
          <w:sz w:val="26"/>
          <w:szCs w:val="26"/>
          <w:lang w:eastAsia="ru-RU"/>
        </w:rPr>
        <w:t>Природоресурсное</w:t>
      </w:r>
      <w:proofErr w:type="spellEnd"/>
      <w:r w:rsidR="004950D1">
        <w:rPr>
          <w:rFonts w:ascii="Times New Roman" w:eastAsia="Times New Roman" w:hAnsi="Times New Roman" w:cs="Times New Roman"/>
          <w:sz w:val="26"/>
          <w:szCs w:val="26"/>
          <w:lang w:eastAsia="ru-RU"/>
        </w:rPr>
        <w:t xml:space="preserve"> право</w:t>
      </w:r>
      <w:r w:rsidRPr="004B3B0E">
        <w:rPr>
          <w:rFonts w:ascii="Times New Roman" w:eastAsia="Times New Roman" w:hAnsi="Times New Roman" w:cs="Times New Roman"/>
          <w:sz w:val="26"/>
          <w:szCs w:val="26"/>
          <w:lang w:eastAsia="ru-RU"/>
        </w:rPr>
        <w:t xml:space="preserve">» разработана для </w:t>
      </w:r>
      <w:r w:rsidR="006E7E42" w:rsidRPr="004B3B0E">
        <w:rPr>
          <w:rFonts w:ascii="Times New Roman" w:eastAsia="Times New Roman" w:hAnsi="Times New Roman" w:cs="Times New Roman"/>
          <w:sz w:val="26"/>
          <w:szCs w:val="26"/>
          <w:lang w:eastAsia="ru-RU"/>
        </w:rPr>
        <w:t>магистрантов</w:t>
      </w:r>
      <w:r w:rsidRPr="004B3B0E">
        <w:rPr>
          <w:rFonts w:ascii="Times New Roman" w:eastAsia="Times New Roman" w:hAnsi="Times New Roman" w:cs="Times New Roman"/>
          <w:sz w:val="26"/>
          <w:szCs w:val="26"/>
          <w:lang w:eastAsia="ru-RU"/>
        </w:rPr>
        <w:t xml:space="preserve">, обучающихся по направлению </w:t>
      </w:r>
      <w:r w:rsidR="00433B4D" w:rsidRPr="004B3B0E">
        <w:rPr>
          <w:rFonts w:ascii="Times New Roman" w:eastAsia="Times New Roman" w:hAnsi="Times New Roman" w:cs="Times New Roman"/>
          <w:sz w:val="26"/>
          <w:szCs w:val="26"/>
          <w:lang w:eastAsia="ru-RU"/>
        </w:rPr>
        <w:t>40.04.01</w:t>
      </w:r>
      <w:r w:rsidRPr="004B3B0E">
        <w:rPr>
          <w:rFonts w:ascii="Times New Roman" w:eastAsia="Times New Roman" w:hAnsi="Times New Roman" w:cs="Times New Roman"/>
          <w:sz w:val="26"/>
          <w:szCs w:val="26"/>
          <w:lang w:eastAsia="ru-RU"/>
        </w:rPr>
        <w:t xml:space="preserve"> </w:t>
      </w:r>
      <w:r w:rsidR="002019B0" w:rsidRPr="004B3B0E">
        <w:rPr>
          <w:rFonts w:ascii="Times New Roman" w:eastAsia="Times New Roman" w:hAnsi="Times New Roman" w:cs="Times New Roman"/>
          <w:sz w:val="26"/>
          <w:szCs w:val="26"/>
          <w:lang w:eastAsia="ru-RU"/>
        </w:rPr>
        <w:t>«Юриспруденция»</w:t>
      </w:r>
      <w:r w:rsidRPr="004B3B0E">
        <w:rPr>
          <w:rFonts w:ascii="Times New Roman" w:eastAsia="Times New Roman" w:hAnsi="Times New Roman" w:cs="Times New Roman"/>
          <w:sz w:val="26"/>
          <w:szCs w:val="26"/>
          <w:lang w:eastAsia="ru-RU"/>
        </w:rPr>
        <w:t xml:space="preserve"> в соответствии с требованиями ФГОС В</w:t>
      </w:r>
      <w:r w:rsidR="00F473FB" w:rsidRPr="004B3B0E">
        <w:rPr>
          <w:rFonts w:ascii="Times New Roman" w:eastAsia="Times New Roman" w:hAnsi="Times New Roman" w:cs="Times New Roman"/>
          <w:sz w:val="26"/>
          <w:szCs w:val="26"/>
          <w:lang w:eastAsia="ru-RU"/>
        </w:rPr>
        <w:t>П</w:t>
      </w:r>
      <w:r w:rsidRPr="004B3B0E">
        <w:rPr>
          <w:rFonts w:ascii="Times New Roman" w:eastAsia="Times New Roman" w:hAnsi="Times New Roman" w:cs="Times New Roman"/>
          <w:sz w:val="26"/>
          <w:szCs w:val="26"/>
          <w:lang w:eastAsia="ru-RU"/>
        </w:rPr>
        <w:t xml:space="preserve">О по данному направлению.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 xml:space="preserve">Данная дисциплина относится к </w:t>
      </w:r>
      <w:r w:rsidR="004950D1">
        <w:rPr>
          <w:rFonts w:ascii="Times New Roman" w:eastAsia="Times New Roman" w:hAnsi="Times New Roman" w:cs="Times New Roman"/>
          <w:sz w:val="26"/>
          <w:szCs w:val="26"/>
          <w:lang w:eastAsia="ru-RU"/>
        </w:rPr>
        <w:t xml:space="preserve">факультативным </w:t>
      </w:r>
      <w:r w:rsidRPr="004B3B0E">
        <w:rPr>
          <w:rFonts w:ascii="Times New Roman" w:eastAsia="Times New Roman" w:hAnsi="Times New Roman" w:cs="Times New Roman"/>
          <w:sz w:val="26"/>
          <w:szCs w:val="26"/>
          <w:lang w:eastAsia="ru-RU"/>
        </w:rPr>
        <w:t>дисциплинам</w:t>
      </w:r>
      <w:r w:rsidR="00881713" w:rsidRPr="004B3B0E">
        <w:rPr>
          <w:rFonts w:ascii="Times New Roman" w:eastAsia="Times New Roman" w:hAnsi="Times New Roman" w:cs="Times New Roman"/>
          <w:sz w:val="26"/>
          <w:szCs w:val="26"/>
          <w:lang w:eastAsia="ru-RU"/>
        </w:rPr>
        <w:t xml:space="preserve"> </w:t>
      </w:r>
      <w:r w:rsidR="00574490">
        <w:rPr>
          <w:rFonts w:ascii="Times New Roman" w:eastAsia="Times New Roman" w:hAnsi="Times New Roman" w:cs="Times New Roman"/>
          <w:sz w:val="26"/>
          <w:szCs w:val="26"/>
          <w:lang w:eastAsia="ru-RU"/>
        </w:rPr>
        <w:t>части</w:t>
      </w:r>
      <w:r w:rsidR="00F02EEB">
        <w:rPr>
          <w:rFonts w:ascii="Times New Roman" w:eastAsia="Times New Roman" w:hAnsi="Times New Roman" w:cs="Times New Roman"/>
          <w:sz w:val="26"/>
          <w:szCs w:val="26"/>
          <w:lang w:eastAsia="ru-RU"/>
        </w:rPr>
        <w:t>, формируемой участниками образовательных отношений</w:t>
      </w:r>
      <w:r w:rsidR="00574490">
        <w:rPr>
          <w:rFonts w:ascii="Times New Roman" w:eastAsia="Times New Roman" w:hAnsi="Times New Roman" w:cs="Times New Roman"/>
          <w:sz w:val="26"/>
          <w:szCs w:val="26"/>
          <w:lang w:eastAsia="ru-RU"/>
        </w:rPr>
        <w:t xml:space="preserve"> </w:t>
      </w:r>
      <w:r w:rsidR="00881713" w:rsidRPr="004B3B0E">
        <w:rPr>
          <w:rFonts w:ascii="Times New Roman" w:eastAsia="Times New Roman" w:hAnsi="Times New Roman" w:cs="Times New Roman"/>
          <w:sz w:val="26"/>
          <w:szCs w:val="26"/>
          <w:lang w:eastAsia="ru-RU"/>
        </w:rPr>
        <w:t>профессионального цикла</w:t>
      </w:r>
      <w:r w:rsidRPr="004B3B0E">
        <w:rPr>
          <w:rFonts w:ascii="Times New Roman" w:eastAsia="Times New Roman" w:hAnsi="Times New Roman" w:cs="Times New Roman"/>
          <w:sz w:val="26"/>
          <w:szCs w:val="26"/>
          <w:lang w:eastAsia="ru-RU"/>
        </w:rPr>
        <w:t xml:space="preserve">.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color w:val="FF0000"/>
          <w:sz w:val="26"/>
          <w:szCs w:val="26"/>
          <w:lang w:eastAsia="ru-RU"/>
        </w:rPr>
      </w:pPr>
      <w:r w:rsidRPr="004B3B0E">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F270CD">
        <w:rPr>
          <w:rFonts w:ascii="Times New Roman" w:eastAsia="Times New Roman" w:hAnsi="Times New Roman" w:cs="Times New Roman"/>
          <w:sz w:val="26"/>
          <w:szCs w:val="26"/>
          <w:lang w:eastAsia="ru-RU"/>
        </w:rPr>
        <w:t>1</w:t>
      </w:r>
      <w:r w:rsidRPr="004B3B0E">
        <w:rPr>
          <w:rFonts w:ascii="Times New Roman" w:eastAsia="Times New Roman" w:hAnsi="Times New Roman" w:cs="Times New Roman"/>
          <w:sz w:val="26"/>
          <w:szCs w:val="26"/>
          <w:lang w:eastAsia="ru-RU"/>
        </w:rPr>
        <w:t xml:space="preserve"> </w:t>
      </w:r>
      <w:proofErr w:type="spellStart"/>
      <w:r w:rsidRPr="004B3B0E">
        <w:rPr>
          <w:rFonts w:ascii="Times New Roman" w:eastAsia="Times New Roman" w:hAnsi="Times New Roman" w:cs="Times New Roman"/>
          <w:sz w:val="26"/>
          <w:szCs w:val="26"/>
          <w:lang w:eastAsia="ru-RU"/>
        </w:rPr>
        <w:t>зач</w:t>
      </w:r>
      <w:proofErr w:type="spellEnd"/>
      <w:r w:rsidRPr="004B3B0E">
        <w:rPr>
          <w:rFonts w:ascii="Times New Roman" w:eastAsia="Times New Roman" w:hAnsi="Times New Roman" w:cs="Times New Roman"/>
          <w:sz w:val="26"/>
          <w:szCs w:val="26"/>
          <w:lang w:eastAsia="ru-RU"/>
        </w:rPr>
        <w:t xml:space="preserve">. ед. </w:t>
      </w:r>
      <w:r w:rsidR="00F270CD">
        <w:rPr>
          <w:rFonts w:ascii="Times New Roman" w:eastAsia="Times New Roman" w:hAnsi="Times New Roman" w:cs="Times New Roman"/>
          <w:sz w:val="26"/>
          <w:szCs w:val="26"/>
          <w:lang w:eastAsia="ru-RU"/>
        </w:rPr>
        <w:t>36</w:t>
      </w:r>
      <w:r w:rsidR="00D52BBA" w:rsidRPr="004B3B0E">
        <w:rPr>
          <w:rFonts w:ascii="Times New Roman" w:eastAsia="Times New Roman" w:hAnsi="Times New Roman" w:cs="Times New Roman"/>
          <w:sz w:val="26"/>
          <w:szCs w:val="26"/>
          <w:lang w:eastAsia="ru-RU"/>
        </w:rPr>
        <w:t xml:space="preserve"> </w:t>
      </w:r>
      <w:r w:rsidRPr="004B3B0E">
        <w:rPr>
          <w:rFonts w:ascii="Times New Roman" w:eastAsia="Times New Roman" w:hAnsi="Times New Roman" w:cs="Times New Roman"/>
          <w:sz w:val="26"/>
          <w:szCs w:val="26"/>
          <w:lang w:eastAsia="ru-RU"/>
        </w:rPr>
        <w:t xml:space="preserve">ч. Учебным планом </w:t>
      </w:r>
      <w:r w:rsidR="00120E80" w:rsidRPr="004B3B0E">
        <w:rPr>
          <w:rFonts w:ascii="Times New Roman" w:eastAsia="Times New Roman" w:hAnsi="Times New Roman" w:cs="Times New Roman"/>
          <w:sz w:val="26"/>
          <w:szCs w:val="26"/>
          <w:lang w:eastAsia="ru-RU"/>
        </w:rPr>
        <w:t xml:space="preserve">предусмотрены </w:t>
      </w:r>
      <w:r w:rsidRPr="004B3B0E">
        <w:rPr>
          <w:rFonts w:ascii="Times New Roman" w:eastAsia="Times New Roman" w:hAnsi="Times New Roman" w:cs="Times New Roman"/>
          <w:sz w:val="26"/>
          <w:szCs w:val="26"/>
          <w:lang w:eastAsia="ru-RU"/>
        </w:rPr>
        <w:t>лекционные занятия</w:t>
      </w:r>
      <w:r w:rsidR="003078AE">
        <w:rPr>
          <w:rFonts w:ascii="Times New Roman" w:eastAsia="Times New Roman" w:hAnsi="Times New Roman" w:cs="Times New Roman"/>
          <w:sz w:val="26"/>
          <w:szCs w:val="26"/>
          <w:lang w:eastAsia="ru-RU"/>
        </w:rPr>
        <w:t xml:space="preserve"> (</w:t>
      </w:r>
      <w:r w:rsidR="00F270CD">
        <w:rPr>
          <w:rFonts w:ascii="Times New Roman" w:eastAsia="Times New Roman" w:hAnsi="Times New Roman" w:cs="Times New Roman"/>
          <w:sz w:val="26"/>
          <w:szCs w:val="26"/>
          <w:lang w:eastAsia="ru-RU"/>
        </w:rPr>
        <w:t xml:space="preserve">не </w:t>
      </w:r>
      <w:proofErr w:type="spellStart"/>
      <w:r w:rsidR="00F270CD">
        <w:rPr>
          <w:rFonts w:ascii="Times New Roman" w:eastAsia="Times New Roman" w:hAnsi="Times New Roman" w:cs="Times New Roman"/>
          <w:sz w:val="26"/>
          <w:szCs w:val="26"/>
          <w:lang w:eastAsia="ru-RU"/>
        </w:rPr>
        <w:t>предсумотрены</w:t>
      </w:r>
      <w:proofErr w:type="spellEnd"/>
      <w:r w:rsidR="003078AE" w:rsidRPr="004B3B0E">
        <w:rPr>
          <w:rFonts w:ascii="Times New Roman" w:eastAsia="Times New Roman" w:hAnsi="Times New Roman" w:cs="Times New Roman"/>
          <w:sz w:val="26"/>
          <w:szCs w:val="26"/>
          <w:lang w:eastAsia="ru-RU"/>
        </w:rPr>
        <w:t xml:space="preserve"> для очной формы обучения, </w:t>
      </w:r>
      <w:r w:rsidR="00F270CD">
        <w:rPr>
          <w:rFonts w:ascii="Times New Roman" w:eastAsia="Times New Roman" w:hAnsi="Times New Roman" w:cs="Times New Roman"/>
          <w:sz w:val="26"/>
          <w:szCs w:val="26"/>
          <w:lang w:eastAsia="ru-RU"/>
        </w:rPr>
        <w:t>4</w:t>
      </w:r>
      <w:r w:rsidR="003078AE" w:rsidRPr="004B3B0E">
        <w:rPr>
          <w:rFonts w:ascii="Times New Roman" w:eastAsia="Times New Roman" w:hAnsi="Times New Roman" w:cs="Times New Roman"/>
          <w:sz w:val="26"/>
          <w:szCs w:val="26"/>
          <w:lang w:eastAsia="ru-RU"/>
        </w:rPr>
        <w:t xml:space="preserve"> ч. для заочной формы обучения</w:t>
      </w:r>
      <w:r w:rsidR="00F270CD">
        <w:rPr>
          <w:rFonts w:ascii="Times New Roman" w:eastAsia="Times New Roman" w:hAnsi="Times New Roman" w:cs="Times New Roman"/>
          <w:sz w:val="26"/>
          <w:szCs w:val="26"/>
          <w:lang w:eastAsia="ru-RU"/>
        </w:rPr>
        <w:t>), практические занятия (</w:t>
      </w:r>
      <w:r w:rsidR="00620B36">
        <w:rPr>
          <w:rFonts w:ascii="Times New Roman" w:eastAsia="Times New Roman" w:hAnsi="Times New Roman" w:cs="Times New Roman"/>
          <w:sz w:val="26"/>
          <w:szCs w:val="26"/>
          <w:lang w:eastAsia="ru-RU"/>
        </w:rPr>
        <w:t>4</w:t>
      </w:r>
      <w:r w:rsidRPr="004B3B0E">
        <w:rPr>
          <w:rFonts w:ascii="Times New Roman" w:eastAsia="Times New Roman" w:hAnsi="Times New Roman" w:cs="Times New Roman"/>
          <w:sz w:val="26"/>
          <w:szCs w:val="26"/>
          <w:lang w:eastAsia="ru-RU"/>
        </w:rPr>
        <w:t xml:space="preserve"> ч. для очной формы обучения</w:t>
      </w:r>
      <w:r w:rsidR="00556E28" w:rsidRPr="004B3B0E">
        <w:rPr>
          <w:rFonts w:ascii="Times New Roman" w:eastAsia="Times New Roman" w:hAnsi="Times New Roman" w:cs="Times New Roman"/>
          <w:sz w:val="26"/>
          <w:szCs w:val="26"/>
          <w:lang w:eastAsia="ru-RU"/>
        </w:rPr>
        <w:t xml:space="preserve">, </w:t>
      </w:r>
      <w:r w:rsidR="00F270CD">
        <w:rPr>
          <w:rFonts w:ascii="Times New Roman" w:eastAsia="Times New Roman" w:hAnsi="Times New Roman" w:cs="Times New Roman"/>
          <w:sz w:val="26"/>
          <w:szCs w:val="26"/>
          <w:lang w:eastAsia="ru-RU"/>
        </w:rPr>
        <w:t xml:space="preserve">4 </w:t>
      </w:r>
      <w:r w:rsidR="00556E28" w:rsidRPr="004B3B0E">
        <w:rPr>
          <w:rFonts w:ascii="Times New Roman" w:eastAsia="Times New Roman" w:hAnsi="Times New Roman" w:cs="Times New Roman"/>
          <w:sz w:val="26"/>
          <w:szCs w:val="26"/>
          <w:lang w:eastAsia="ru-RU"/>
        </w:rPr>
        <w:t>ч. для заочной формы обу</w:t>
      </w:r>
      <w:r w:rsidR="002019B0" w:rsidRPr="004B3B0E">
        <w:rPr>
          <w:rFonts w:ascii="Times New Roman" w:eastAsia="Times New Roman" w:hAnsi="Times New Roman" w:cs="Times New Roman"/>
          <w:sz w:val="26"/>
          <w:szCs w:val="26"/>
          <w:lang w:eastAsia="ru-RU"/>
        </w:rPr>
        <w:t>ч</w:t>
      </w:r>
      <w:r w:rsidR="00556E28" w:rsidRPr="004B3B0E">
        <w:rPr>
          <w:rFonts w:ascii="Times New Roman" w:eastAsia="Times New Roman" w:hAnsi="Times New Roman" w:cs="Times New Roman"/>
          <w:sz w:val="26"/>
          <w:szCs w:val="26"/>
          <w:lang w:eastAsia="ru-RU"/>
        </w:rPr>
        <w:t>ения)</w:t>
      </w:r>
      <w:r w:rsidRPr="004B3B0E">
        <w:rPr>
          <w:rFonts w:ascii="Times New Roman" w:eastAsia="Times New Roman" w:hAnsi="Times New Roman" w:cs="Times New Roman"/>
          <w:sz w:val="26"/>
          <w:szCs w:val="26"/>
          <w:lang w:eastAsia="ru-RU"/>
        </w:rPr>
        <w:t>, самостоятельная работа (</w:t>
      </w:r>
      <w:r w:rsidR="00F270CD">
        <w:rPr>
          <w:rFonts w:ascii="Times New Roman" w:eastAsia="Times New Roman" w:hAnsi="Times New Roman" w:cs="Times New Roman"/>
          <w:sz w:val="26"/>
          <w:szCs w:val="26"/>
          <w:lang w:eastAsia="ru-RU"/>
        </w:rPr>
        <w:t>32</w:t>
      </w:r>
      <w:r w:rsidRPr="004B3B0E">
        <w:rPr>
          <w:rFonts w:ascii="Times New Roman" w:eastAsia="Times New Roman" w:hAnsi="Times New Roman" w:cs="Times New Roman"/>
          <w:sz w:val="26"/>
          <w:szCs w:val="26"/>
          <w:lang w:eastAsia="ru-RU"/>
        </w:rPr>
        <w:t xml:space="preserve"> ч. для очной формы обучения</w:t>
      </w:r>
      <w:r w:rsidR="00F270CD">
        <w:rPr>
          <w:rFonts w:ascii="Times New Roman" w:eastAsia="Times New Roman" w:hAnsi="Times New Roman" w:cs="Times New Roman"/>
          <w:sz w:val="26"/>
          <w:szCs w:val="26"/>
          <w:lang w:eastAsia="ru-RU"/>
        </w:rPr>
        <w:t xml:space="preserve">, 28 </w:t>
      </w:r>
      <w:r w:rsidR="00556E28" w:rsidRPr="004B3B0E">
        <w:rPr>
          <w:rFonts w:ascii="Times New Roman" w:eastAsia="Times New Roman" w:hAnsi="Times New Roman" w:cs="Times New Roman"/>
          <w:sz w:val="26"/>
          <w:szCs w:val="26"/>
          <w:lang w:eastAsia="ru-RU"/>
        </w:rPr>
        <w:t>ч. для заочной формы обучения</w:t>
      </w:r>
      <w:r w:rsidRPr="004B3B0E">
        <w:rPr>
          <w:rFonts w:ascii="Times New Roman" w:eastAsia="Times New Roman" w:hAnsi="Times New Roman" w:cs="Times New Roman"/>
          <w:sz w:val="26"/>
          <w:szCs w:val="26"/>
          <w:lang w:eastAsia="ru-RU"/>
        </w:rPr>
        <w:t>).</w:t>
      </w:r>
      <w:r w:rsidRPr="004B3B0E">
        <w:rPr>
          <w:rFonts w:ascii="Times New Roman" w:eastAsia="Times New Roman" w:hAnsi="Times New Roman" w:cs="Times New Roman"/>
          <w:color w:val="FF0000"/>
          <w:sz w:val="26"/>
          <w:szCs w:val="26"/>
          <w:lang w:eastAsia="ru-RU"/>
        </w:rPr>
        <w:t xml:space="preserve"> </w:t>
      </w:r>
    </w:p>
    <w:p w:rsidR="00265908" w:rsidRPr="004B3B0E" w:rsidRDefault="00265908" w:rsidP="00F02EEB">
      <w:pPr>
        <w:spacing w:after="0" w:line="240" w:lineRule="auto"/>
        <w:rPr>
          <w:rFonts w:ascii="Times New Roman" w:eastAsia="Calibri" w:hAnsi="Times New Roman" w:cs="Times New Roman"/>
          <w:b/>
          <w:sz w:val="26"/>
          <w:szCs w:val="26"/>
        </w:rPr>
      </w:pP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r w:rsidRPr="004B3B0E">
        <w:rPr>
          <w:rFonts w:ascii="Times New Roman" w:eastAsia="Times New Roman" w:hAnsi="Times New Roman" w:cs="Times New Roman"/>
          <w:b/>
          <w:bCs/>
          <w:sz w:val="26"/>
          <w:szCs w:val="26"/>
          <w:lang w:eastAsia="ru-RU"/>
        </w:rPr>
        <w:t xml:space="preserve">Цели и задачи изучения </w:t>
      </w:r>
      <w:r w:rsidR="006E7E42" w:rsidRPr="004B3B0E">
        <w:rPr>
          <w:rFonts w:ascii="Times New Roman" w:eastAsia="Times New Roman" w:hAnsi="Times New Roman" w:cs="Times New Roman"/>
          <w:b/>
          <w:bCs/>
          <w:sz w:val="26"/>
          <w:szCs w:val="26"/>
          <w:lang w:eastAsia="ru-RU"/>
        </w:rPr>
        <w:t>дисциплины</w:t>
      </w:r>
    </w:p>
    <w:p w:rsidR="00DB0FFC" w:rsidRPr="00DB0FFC" w:rsidRDefault="00DB0FFC" w:rsidP="005C76DC">
      <w:pPr>
        <w:spacing w:after="0" w:line="276" w:lineRule="auto"/>
        <w:ind w:firstLine="851"/>
        <w:jc w:val="both"/>
        <w:rPr>
          <w:rFonts w:ascii="Times New Roman" w:hAnsi="Times New Roman" w:cs="Times New Roman"/>
          <w:sz w:val="24"/>
          <w:szCs w:val="24"/>
        </w:rPr>
      </w:pPr>
      <w:r w:rsidRPr="00DB0FFC">
        <w:rPr>
          <w:rFonts w:ascii="Times New Roman" w:hAnsi="Times New Roman" w:cs="Times New Roman"/>
          <w:sz w:val="24"/>
          <w:szCs w:val="24"/>
          <w:lang w:eastAsia="ru-RU" w:bidi="ru-RU"/>
        </w:rPr>
        <w:t>Преподавание учебной дисциплины «</w:t>
      </w:r>
      <w:proofErr w:type="spellStart"/>
      <w:r w:rsidR="00317454">
        <w:rPr>
          <w:rFonts w:ascii="Times New Roman" w:hAnsi="Times New Roman" w:cs="Times New Roman"/>
          <w:sz w:val="24"/>
          <w:szCs w:val="24"/>
          <w:lang w:eastAsia="ru-RU" w:bidi="ru-RU"/>
        </w:rPr>
        <w:t>Природоресурсное</w:t>
      </w:r>
      <w:proofErr w:type="spellEnd"/>
      <w:r w:rsidR="00317454">
        <w:rPr>
          <w:rFonts w:ascii="Times New Roman" w:hAnsi="Times New Roman" w:cs="Times New Roman"/>
          <w:sz w:val="24"/>
          <w:szCs w:val="24"/>
          <w:lang w:eastAsia="ru-RU" w:bidi="ru-RU"/>
        </w:rPr>
        <w:t xml:space="preserve"> право</w:t>
      </w:r>
      <w:r w:rsidRPr="00DB0FFC">
        <w:rPr>
          <w:rFonts w:ascii="Times New Roman" w:hAnsi="Times New Roman" w:cs="Times New Roman"/>
          <w:sz w:val="24"/>
          <w:szCs w:val="24"/>
          <w:lang w:eastAsia="ru-RU" w:bidi="ru-RU"/>
        </w:rPr>
        <w:t>» направлено на формирование у магистров си</w:t>
      </w:r>
      <w:r w:rsidRPr="00DB0FFC">
        <w:rPr>
          <w:rFonts w:ascii="Times New Roman" w:hAnsi="Times New Roman" w:cs="Times New Roman"/>
          <w:sz w:val="24"/>
          <w:szCs w:val="24"/>
          <w:lang w:eastAsia="ru-RU" w:bidi="ru-RU"/>
        </w:rPr>
        <w:softHyphen/>
        <w:t>стемы знаний, умений и навыков, необходимых для профессиональной дея</w:t>
      </w:r>
      <w:r w:rsidRPr="00DB0FFC">
        <w:rPr>
          <w:rFonts w:ascii="Times New Roman" w:hAnsi="Times New Roman" w:cs="Times New Roman"/>
          <w:sz w:val="24"/>
          <w:szCs w:val="24"/>
          <w:lang w:eastAsia="ru-RU" w:bidi="ru-RU"/>
        </w:rPr>
        <w:softHyphen/>
        <w:t>тельности в правоохранительной и правоприменительной сфере.</w:t>
      </w:r>
    </w:p>
    <w:p w:rsidR="00317454" w:rsidRPr="00317454" w:rsidRDefault="00317454" w:rsidP="00317454">
      <w:pPr>
        <w:autoSpaceDE w:val="0"/>
        <w:autoSpaceDN w:val="0"/>
        <w:adjustRightInd w:val="0"/>
        <w:spacing w:after="0" w:line="276" w:lineRule="auto"/>
        <w:jc w:val="both"/>
        <w:rPr>
          <w:rFonts w:ascii="Times New Roman CYR" w:hAnsi="Times New Roman CYR" w:cs="Times New Roman CYR"/>
          <w:color w:val="000000"/>
          <w:sz w:val="24"/>
          <w:szCs w:val="24"/>
        </w:rPr>
      </w:pPr>
      <w:r w:rsidRPr="00317454">
        <w:rPr>
          <w:rFonts w:ascii="Times New Roman CYR" w:hAnsi="Times New Roman CYR" w:cs="Times New Roman CYR"/>
          <w:b/>
          <w:color w:val="000000"/>
          <w:sz w:val="24"/>
          <w:szCs w:val="24"/>
        </w:rPr>
        <w:t>Цель</w:t>
      </w:r>
      <w:r w:rsidRPr="00317454">
        <w:rPr>
          <w:rFonts w:ascii="Times New Roman CYR" w:hAnsi="Times New Roman CYR" w:cs="Times New Roman CYR"/>
          <w:color w:val="000000"/>
          <w:sz w:val="24"/>
          <w:szCs w:val="24"/>
        </w:rPr>
        <w:t xml:space="preserve"> учебной дисциплины заключается в получении обучающимися теоретических знаний в области </w:t>
      </w:r>
      <w:proofErr w:type="spellStart"/>
      <w:r w:rsidR="006F6DE9">
        <w:rPr>
          <w:rFonts w:ascii="Times New Roman CYR" w:hAnsi="Times New Roman CYR" w:cs="Times New Roman CYR"/>
          <w:color w:val="000000"/>
          <w:sz w:val="24"/>
          <w:szCs w:val="24"/>
        </w:rPr>
        <w:t>природоресурсного</w:t>
      </w:r>
      <w:proofErr w:type="spellEnd"/>
      <w:r w:rsidR="006F6DE9">
        <w:rPr>
          <w:rFonts w:ascii="Times New Roman CYR" w:hAnsi="Times New Roman CYR" w:cs="Times New Roman CYR"/>
          <w:color w:val="000000"/>
          <w:sz w:val="24"/>
          <w:szCs w:val="24"/>
        </w:rPr>
        <w:t xml:space="preserve"> права</w:t>
      </w:r>
      <w:r w:rsidRPr="00317454">
        <w:rPr>
          <w:rFonts w:ascii="Times New Roman CYR" w:hAnsi="Times New Roman CYR" w:cs="Times New Roman CYR"/>
          <w:color w:val="000000"/>
          <w:sz w:val="24"/>
          <w:szCs w:val="24"/>
        </w:rPr>
        <w:t xml:space="preserve">, изучение тенденций в развитии отечественного экологического права, его норм и институтов, проблемных вопросов, усвоение общей системы охраны окружающей среды, а также практических навыков (формирование) и готовности к самостоятельной разработке и их применении </w:t>
      </w:r>
      <w:r w:rsidRPr="00317454">
        <w:rPr>
          <w:rFonts w:ascii="Times New Roman CYR" w:hAnsi="Times New Roman CYR" w:cs="Times New Roman CYR"/>
          <w:i/>
          <w:iCs/>
          <w:color w:val="000000"/>
          <w:sz w:val="24"/>
          <w:szCs w:val="24"/>
        </w:rPr>
        <w:t xml:space="preserve">сфере охраны окружающей среды </w:t>
      </w:r>
      <w:r w:rsidRPr="00317454">
        <w:rPr>
          <w:rFonts w:ascii="Times New Roman CYR" w:hAnsi="Times New Roman CYR" w:cs="Times New Roman CYR"/>
          <w:color w:val="000000"/>
          <w:sz w:val="24"/>
          <w:szCs w:val="24"/>
        </w:rPr>
        <w:t xml:space="preserve">для решения задач в профессиональной сфере </w:t>
      </w:r>
      <w:r w:rsidRPr="00317454">
        <w:rPr>
          <w:rFonts w:ascii="Times New Roman CYR" w:hAnsi="Times New Roman CYR" w:cs="Times New Roman CYR"/>
          <w:i/>
          <w:iCs/>
          <w:color w:val="000000"/>
          <w:sz w:val="24"/>
          <w:szCs w:val="24"/>
        </w:rPr>
        <w:t>развития экологического права и смежных с ним правовых отраслей</w:t>
      </w:r>
      <w:r w:rsidRPr="00317454">
        <w:rPr>
          <w:rFonts w:ascii="Times New Roman CYR" w:hAnsi="Times New Roman CYR" w:cs="Times New Roman CYR"/>
          <w:color w:val="000000"/>
          <w:sz w:val="24"/>
          <w:szCs w:val="24"/>
        </w:rPr>
        <w:t>.</w:t>
      </w:r>
    </w:p>
    <w:p w:rsidR="006F6DE9" w:rsidRDefault="00317454" w:rsidP="00317454">
      <w:pPr>
        <w:autoSpaceDE w:val="0"/>
        <w:autoSpaceDN w:val="0"/>
        <w:adjustRightInd w:val="0"/>
        <w:spacing w:after="0" w:line="276" w:lineRule="auto"/>
        <w:jc w:val="both"/>
        <w:rPr>
          <w:rFonts w:ascii="Times New Roman CYR" w:hAnsi="Times New Roman CYR" w:cs="Times New Roman CYR"/>
          <w:color w:val="000000"/>
          <w:sz w:val="24"/>
          <w:szCs w:val="24"/>
        </w:rPr>
      </w:pPr>
      <w:r w:rsidRPr="006F6DE9">
        <w:rPr>
          <w:rFonts w:ascii="Times New Roman CYR" w:hAnsi="Times New Roman CYR" w:cs="Times New Roman CYR"/>
          <w:b/>
          <w:color w:val="000000"/>
          <w:sz w:val="24"/>
          <w:szCs w:val="24"/>
        </w:rPr>
        <w:t>Задачи учебной дисциплины:</w:t>
      </w:r>
      <w:r w:rsidRPr="00317454">
        <w:rPr>
          <w:rFonts w:ascii="Times New Roman CYR" w:hAnsi="Times New Roman CYR" w:cs="Times New Roman CYR"/>
          <w:color w:val="000000"/>
          <w:sz w:val="24"/>
          <w:szCs w:val="24"/>
        </w:rPr>
        <w:t xml:space="preserve"> </w:t>
      </w:r>
    </w:p>
    <w:p w:rsidR="006F6DE9" w:rsidRDefault="006F6DE9" w:rsidP="00317454">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 Ф</w:t>
      </w:r>
      <w:r w:rsidR="00317454" w:rsidRPr="00317454">
        <w:rPr>
          <w:rFonts w:ascii="Times New Roman CYR" w:hAnsi="Times New Roman CYR" w:cs="Times New Roman CYR"/>
          <w:color w:val="000000"/>
          <w:sz w:val="24"/>
          <w:szCs w:val="24"/>
        </w:rPr>
        <w:t>ормирование понятий основных теоретических разработок в области охраны окружающей среды и рационального использ</w:t>
      </w:r>
      <w:r>
        <w:rPr>
          <w:rFonts w:ascii="Times New Roman CYR" w:hAnsi="Times New Roman CYR" w:cs="Times New Roman CYR"/>
          <w:color w:val="000000"/>
          <w:sz w:val="24"/>
          <w:szCs w:val="24"/>
        </w:rPr>
        <w:t>ования природных ресурсов.</w:t>
      </w:r>
      <w:r w:rsidR="00317454" w:rsidRPr="00317454">
        <w:rPr>
          <w:rFonts w:ascii="Times New Roman CYR" w:hAnsi="Times New Roman CYR" w:cs="Times New Roman CYR"/>
          <w:color w:val="000000"/>
          <w:sz w:val="24"/>
          <w:szCs w:val="24"/>
        </w:rPr>
        <w:t xml:space="preserve"> </w:t>
      </w:r>
    </w:p>
    <w:p w:rsidR="00C72B0D" w:rsidRDefault="00C72B0D" w:rsidP="00317454">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2. О</w:t>
      </w:r>
      <w:r w:rsidR="00317454" w:rsidRPr="00317454">
        <w:rPr>
          <w:rFonts w:ascii="Times New Roman CYR" w:hAnsi="Times New Roman CYR" w:cs="Times New Roman CYR"/>
          <w:color w:val="000000"/>
          <w:sz w:val="24"/>
          <w:szCs w:val="24"/>
        </w:rPr>
        <w:t>своение навыков научной исследовательской работы в</w:t>
      </w:r>
      <w:r>
        <w:rPr>
          <w:rFonts w:ascii="Times New Roman CYR" w:hAnsi="Times New Roman CYR" w:cs="Times New Roman CYR"/>
          <w:color w:val="000000"/>
          <w:sz w:val="24"/>
          <w:szCs w:val="24"/>
        </w:rPr>
        <w:t xml:space="preserve"> данной области правовых знаний.</w:t>
      </w:r>
      <w:r w:rsidR="00317454" w:rsidRPr="00317454">
        <w:rPr>
          <w:rFonts w:ascii="Times New Roman CYR" w:hAnsi="Times New Roman CYR" w:cs="Times New Roman CYR"/>
          <w:color w:val="000000"/>
          <w:sz w:val="24"/>
          <w:szCs w:val="24"/>
        </w:rPr>
        <w:t xml:space="preserve"> </w:t>
      </w:r>
    </w:p>
    <w:p w:rsidR="00C72B0D" w:rsidRDefault="00C72B0D" w:rsidP="00317454">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3. П</w:t>
      </w:r>
      <w:r w:rsidR="00317454" w:rsidRPr="00317454">
        <w:rPr>
          <w:rFonts w:ascii="Times New Roman CYR" w:hAnsi="Times New Roman CYR" w:cs="Times New Roman CYR"/>
          <w:color w:val="000000"/>
          <w:sz w:val="24"/>
          <w:szCs w:val="24"/>
        </w:rPr>
        <w:t>олучение компетенций принимать участие в проведении юридической экспертизы прое</w:t>
      </w:r>
      <w:r>
        <w:rPr>
          <w:rFonts w:ascii="Times New Roman CYR" w:hAnsi="Times New Roman CYR" w:cs="Times New Roman CYR"/>
          <w:color w:val="000000"/>
          <w:sz w:val="24"/>
          <w:szCs w:val="24"/>
        </w:rPr>
        <w:t>ктов нормативных правовых актов.</w:t>
      </w:r>
      <w:r w:rsidR="00317454" w:rsidRPr="00317454">
        <w:rPr>
          <w:rFonts w:ascii="Times New Roman CYR" w:hAnsi="Times New Roman CYR" w:cs="Times New Roman CYR"/>
          <w:color w:val="000000"/>
          <w:sz w:val="24"/>
          <w:szCs w:val="24"/>
        </w:rPr>
        <w:t xml:space="preserve"> </w:t>
      </w:r>
    </w:p>
    <w:p w:rsidR="00317454" w:rsidRPr="00317454" w:rsidRDefault="00C72B0D" w:rsidP="00317454">
      <w:pPr>
        <w:autoSpaceDE w:val="0"/>
        <w:autoSpaceDN w:val="0"/>
        <w:adjustRightInd w:val="0"/>
        <w:spacing w:after="0" w:line="276" w:lineRule="auto"/>
        <w:jc w:val="both"/>
        <w:rPr>
          <w:rFonts w:ascii="System" w:hAnsi="System" w:cs="System"/>
          <w:b/>
          <w:bCs/>
          <w:sz w:val="24"/>
          <w:szCs w:val="24"/>
        </w:rPr>
      </w:pPr>
      <w:r>
        <w:rPr>
          <w:rFonts w:ascii="Times New Roman CYR" w:hAnsi="Times New Roman CYR" w:cs="Times New Roman CYR"/>
          <w:color w:val="000000"/>
          <w:sz w:val="24"/>
          <w:szCs w:val="24"/>
        </w:rPr>
        <w:t>4. Ф</w:t>
      </w:r>
      <w:r w:rsidR="00317454" w:rsidRPr="00317454">
        <w:rPr>
          <w:rFonts w:ascii="Times New Roman CYR" w:hAnsi="Times New Roman CYR" w:cs="Times New Roman CYR"/>
          <w:color w:val="000000"/>
          <w:sz w:val="24"/>
          <w:szCs w:val="24"/>
        </w:rPr>
        <w:t xml:space="preserve">ормирование умений применять полученные знания в практической деятельности, решать практические задачи согласно особенностям правового регулирования </w:t>
      </w:r>
      <w:proofErr w:type="spellStart"/>
      <w:r w:rsidR="00317454" w:rsidRPr="00317454">
        <w:rPr>
          <w:rFonts w:ascii="Times New Roman CYR" w:hAnsi="Times New Roman CYR" w:cs="Times New Roman CYR"/>
          <w:color w:val="000000"/>
          <w:sz w:val="24"/>
          <w:szCs w:val="24"/>
        </w:rPr>
        <w:t>природоресурсных</w:t>
      </w:r>
      <w:proofErr w:type="spellEnd"/>
      <w:r w:rsidR="00317454" w:rsidRPr="00317454">
        <w:rPr>
          <w:rFonts w:ascii="Times New Roman CYR" w:hAnsi="Times New Roman CYR" w:cs="Times New Roman CYR"/>
          <w:color w:val="000000"/>
          <w:sz w:val="24"/>
          <w:szCs w:val="24"/>
        </w:rPr>
        <w:t xml:space="preserve"> отношений.</w:t>
      </w:r>
    </w:p>
    <w:p w:rsidR="00255163" w:rsidRPr="005942AF" w:rsidRDefault="00F02EEB" w:rsidP="005942AF">
      <w:pPr>
        <w:widowControl w:val="0"/>
        <w:tabs>
          <w:tab w:val="num" w:pos="720"/>
        </w:tabs>
        <w:snapToGrid w:val="0"/>
        <w:spacing w:line="276" w:lineRule="auto"/>
        <w:ind w:right="-150" w:firstLine="709"/>
        <w:jc w:val="both"/>
        <w:rPr>
          <w:rFonts w:ascii="Times New Roman" w:hAnsi="Times New Roman" w:cs="Times New Roman"/>
          <w:bCs/>
          <w:sz w:val="24"/>
          <w:szCs w:val="24"/>
        </w:rPr>
      </w:pPr>
      <w:r w:rsidRPr="005942AF">
        <w:rPr>
          <w:rFonts w:ascii="Times New Roman" w:hAnsi="Times New Roman" w:cs="Times New Roman"/>
          <w:sz w:val="24"/>
          <w:szCs w:val="24"/>
          <w:lang w:eastAsia="ru-RU"/>
        </w:rPr>
        <w:t>В результате изучения данной дисциплины у маг</w:t>
      </w:r>
      <w:r w:rsidR="005C76DC">
        <w:rPr>
          <w:rFonts w:ascii="Times New Roman" w:hAnsi="Times New Roman" w:cs="Times New Roman"/>
          <w:sz w:val="24"/>
          <w:szCs w:val="24"/>
          <w:lang w:eastAsia="ru-RU"/>
        </w:rPr>
        <w:t xml:space="preserve">истрантов формируются следующие </w:t>
      </w:r>
      <w:r w:rsidRPr="005942AF">
        <w:rPr>
          <w:rFonts w:ascii="Times New Roman" w:hAnsi="Times New Roman" w:cs="Times New Roman"/>
          <w:bCs/>
          <w:sz w:val="24"/>
          <w:szCs w:val="24"/>
        </w:rPr>
        <w:t>компетенции (элементы компетенций):</w:t>
      </w:r>
    </w:p>
    <w:p w:rsidR="007D287C" w:rsidRDefault="007D287C" w:rsidP="007D287C">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7D287C" w:rsidRDefault="007D287C" w:rsidP="00122386">
      <w:pPr>
        <w:spacing w:after="0" w:line="360" w:lineRule="auto"/>
        <w:rPr>
          <w:rFonts w:ascii="Times New Roman" w:eastAsia="Calibri" w:hAnsi="Times New Roman" w:cs="Times New Roman"/>
          <w:sz w:val="26"/>
          <w:szCs w:val="26"/>
        </w:rPr>
      </w:pPr>
    </w:p>
    <w:p w:rsidR="00AF14EE" w:rsidRPr="008E0E8A" w:rsidRDefault="00AF14EE" w:rsidP="00AF14EE">
      <w:pPr>
        <w:pStyle w:val="af6"/>
        <w:jc w:val="center"/>
        <w:rPr>
          <w:rFonts w:ascii="Times New Roman" w:hAnsi="Times New Roman" w:cs="Times New Roman"/>
          <w:b/>
        </w:rPr>
      </w:pPr>
      <w:r w:rsidRPr="008E0E8A">
        <w:rPr>
          <w:rFonts w:ascii="Times New Roman" w:hAnsi="Times New Roman" w:cs="Times New Roman"/>
          <w:b/>
        </w:rPr>
        <w:t>Перечень сформированных профессиональных компетенций в процессе освоения дисциплины</w:t>
      </w:r>
    </w:p>
    <w:tbl>
      <w:tblPr>
        <w:tblW w:w="1102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06"/>
        <w:gridCol w:w="1879"/>
        <w:gridCol w:w="1843"/>
        <w:gridCol w:w="1134"/>
        <w:gridCol w:w="814"/>
      </w:tblGrid>
      <w:tr w:rsidR="00AF14EE" w:rsidRPr="00130F6D" w:rsidTr="003F39FD">
        <w:trPr>
          <w:trHeight w:val="48"/>
        </w:trPr>
        <w:tc>
          <w:tcPr>
            <w:tcW w:w="1702" w:type="dxa"/>
            <w:vAlign w:val="center"/>
          </w:tcPr>
          <w:p w:rsidR="00AF14EE" w:rsidRPr="008E0E8A" w:rsidRDefault="00AF14EE" w:rsidP="003F39FD">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AF14EE" w:rsidRPr="008E0E8A" w:rsidRDefault="00AF14EE" w:rsidP="003F39FD">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w:t>
            </w:r>
            <w:proofErr w:type="gramStart"/>
            <w:r w:rsidRPr="008E0E8A">
              <w:rPr>
                <w:rFonts w:ascii="Times New Roman" w:eastAsia="Calibri" w:hAnsi="Times New Roman" w:cs="Times New Roman"/>
                <w:b/>
                <w:sz w:val="18"/>
                <w:szCs w:val="18"/>
              </w:rPr>
              <w:t>трудовые</w:t>
            </w:r>
            <w:proofErr w:type="gramEnd"/>
            <w:r w:rsidRPr="008E0E8A">
              <w:rPr>
                <w:rFonts w:ascii="Times New Roman" w:eastAsia="Calibri" w:hAnsi="Times New Roman" w:cs="Times New Roman"/>
                <w:b/>
                <w:sz w:val="18"/>
                <w:szCs w:val="18"/>
              </w:rPr>
              <w:t xml:space="preserve"> действия)</w:t>
            </w:r>
          </w:p>
        </w:tc>
        <w:tc>
          <w:tcPr>
            <w:tcW w:w="1843" w:type="dxa"/>
            <w:vAlign w:val="center"/>
          </w:tcPr>
          <w:p w:rsidR="00AF14EE" w:rsidRPr="008E0E8A" w:rsidRDefault="00AF14EE" w:rsidP="003F39FD">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AF14EE" w:rsidRPr="008E0E8A" w:rsidRDefault="00AF14EE" w:rsidP="003F39FD">
            <w:pPr>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компетенции</w:t>
            </w:r>
            <w:proofErr w:type="gramEnd"/>
          </w:p>
        </w:tc>
        <w:tc>
          <w:tcPr>
            <w:tcW w:w="1806" w:type="dxa"/>
            <w:tcBorders>
              <w:top w:val="single" w:sz="4" w:space="0" w:color="auto"/>
              <w:left w:val="single" w:sz="4" w:space="0" w:color="auto"/>
              <w:bottom w:val="single" w:sz="4" w:space="0" w:color="auto"/>
              <w:right w:val="single" w:sz="4" w:space="0" w:color="auto"/>
            </w:tcBorders>
            <w:vAlign w:val="center"/>
          </w:tcPr>
          <w:p w:rsidR="00AF14EE" w:rsidRPr="008E0E8A" w:rsidRDefault="00AF14EE" w:rsidP="003F39FD">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AF14EE" w:rsidRPr="008E0E8A" w:rsidRDefault="00AF14EE" w:rsidP="003F39FD">
            <w:pPr>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индикатора</w:t>
            </w:r>
            <w:proofErr w:type="gramEnd"/>
            <w:r w:rsidRPr="008E0E8A">
              <w:rPr>
                <w:rFonts w:ascii="Times New Roman" w:eastAsia="Calibri" w:hAnsi="Times New Roman" w:cs="Times New Roman"/>
                <w:b/>
                <w:sz w:val="18"/>
                <w:szCs w:val="18"/>
              </w:rPr>
              <w:t xml:space="preserve"> достижения</w:t>
            </w:r>
          </w:p>
          <w:p w:rsidR="00AF14EE" w:rsidRPr="008E0E8A" w:rsidRDefault="00AF14EE" w:rsidP="003F39FD">
            <w:pPr>
              <w:autoSpaceDE w:val="0"/>
              <w:autoSpaceDN w:val="0"/>
              <w:adjustRightInd w:val="0"/>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roofErr w:type="gramEnd"/>
          </w:p>
        </w:tc>
        <w:tc>
          <w:tcPr>
            <w:tcW w:w="1879" w:type="dxa"/>
            <w:vAlign w:val="center"/>
          </w:tcPr>
          <w:p w:rsidR="00AF14EE" w:rsidRPr="008E0E8A" w:rsidRDefault="00AF14EE" w:rsidP="003F39FD">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AF14EE" w:rsidRPr="008E0E8A" w:rsidRDefault="00AF14EE" w:rsidP="003F39FD">
            <w:pPr>
              <w:rPr>
                <w:rFonts w:ascii="Times New Roman" w:eastAsia="Calibri" w:hAnsi="Times New Roman" w:cs="Times New Roman"/>
                <w:b/>
                <w:bCs/>
                <w:sz w:val="18"/>
                <w:szCs w:val="18"/>
              </w:rPr>
            </w:pPr>
            <w:proofErr w:type="gramStart"/>
            <w:r w:rsidRPr="008E0E8A">
              <w:rPr>
                <w:rFonts w:ascii="Times New Roman" w:eastAsia="Calibri" w:hAnsi="Times New Roman" w:cs="Times New Roman"/>
                <w:b/>
                <w:bCs/>
                <w:sz w:val="18"/>
                <w:szCs w:val="18"/>
              </w:rPr>
              <w:t>по</w:t>
            </w:r>
            <w:proofErr w:type="gramEnd"/>
            <w:r w:rsidRPr="008E0E8A">
              <w:rPr>
                <w:rFonts w:ascii="Times New Roman" w:eastAsia="Calibri" w:hAnsi="Times New Roman" w:cs="Times New Roman"/>
                <w:b/>
                <w:bCs/>
                <w:sz w:val="18"/>
                <w:szCs w:val="18"/>
              </w:rPr>
              <w:t xml:space="preserve"> дисциплине (ЗУН)</w:t>
            </w:r>
          </w:p>
        </w:tc>
        <w:tc>
          <w:tcPr>
            <w:tcW w:w="1843" w:type="dxa"/>
            <w:vAlign w:val="center"/>
          </w:tcPr>
          <w:p w:rsidR="00AF14EE" w:rsidRPr="008E0E8A" w:rsidRDefault="00AF14EE" w:rsidP="003F39FD">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AF14EE" w:rsidRPr="008E0E8A" w:rsidRDefault="00AF14EE" w:rsidP="003F39FD">
            <w:pPr>
              <w:ind w:left="-107" w:right="-102"/>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w:t>
            </w:r>
            <w:proofErr w:type="gramStart"/>
            <w:r w:rsidRPr="008E0E8A">
              <w:rPr>
                <w:rFonts w:ascii="Times New Roman" w:eastAsia="Calibri" w:hAnsi="Times New Roman" w:cs="Times New Roman"/>
                <w:b/>
                <w:bCs/>
                <w:sz w:val="18"/>
                <w:szCs w:val="18"/>
              </w:rPr>
              <w:t>профессиональные</w:t>
            </w:r>
            <w:proofErr w:type="gramEnd"/>
            <w:r w:rsidRPr="008E0E8A">
              <w:rPr>
                <w:rFonts w:ascii="Times New Roman" w:eastAsia="Calibri" w:hAnsi="Times New Roman" w:cs="Times New Roman"/>
                <w:b/>
                <w:bCs/>
                <w:sz w:val="18"/>
                <w:szCs w:val="18"/>
              </w:rPr>
              <w:t xml:space="preserve"> стандарты/</w:t>
            </w:r>
          </w:p>
          <w:p w:rsidR="00AF14EE" w:rsidRPr="008E0E8A" w:rsidRDefault="00AF14EE" w:rsidP="003F39FD">
            <w:pPr>
              <w:ind w:left="-107" w:right="-102"/>
              <w:rPr>
                <w:rFonts w:ascii="Times New Roman" w:eastAsia="Calibri" w:hAnsi="Times New Roman" w:cs="Times New Roman"/>
                <w:b/>
                <w:sz w:val="18"/>
                <w:szCs w:val="18"/>
              </w:rPr>
            </w:pPr>
            <w:proofErr w:type="gramStart"/>
            <w:r w:rsidRPr="008E0E8A">
              <w:rPr>
                <w:rFonts w:ascii="Times New Roman" w:eastAsia="Calibri" w:hAnsi="Times New Roman" w:cs="Times New Roman"/>
                <w:b/>
                <w:bCs/>
                <w:sz w:val="18"/>
                <w:szCs w:val="18"/>
              </w:rPr>
              <w:t>анализ</w:t>
            </w:r>
            <w:proofErr w:type="gramEnd"/>
            <w:r w:rsidRPr="008E0E8A">
              <w:rPr>
                <w:rFonts w:ascii="Times New Roman" w:eastAsia="Calibri" w:hAnsi="Times New Roman" w:cs="Times New Roman"/>
                <w:b/>
                <w:bCs/>
                <w:sz w:val="18"/>
                <w:szCs w:val="18"/>
              </w:rPr>
              <w:t xml:space="preserve"> опыта)</w:t>
            </w:r>
          </w:p>
        </w:tc>
        <w:tc>
          <w:tcPr>
            <w:tcW w:w="1134" w:type="dxa"/>
            <w:vAlign w:val="center"/>
          </w:tcPr>
          <w:p w:rsidR="00AF14EE" w:rsidRPr="008E0E8A" w:rsidRDefault="00AF14EE" w:rsidP="003F39FD">
            <w:pPr>
              <w:ind w:left="-42" w:right="-108"/>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 xml:space="preserve">Уровень </w:t>
            </w:r>
            <w:proofErr w:type="spellStart"/>
            <w:r w:rsidRPr="008E0E8A">
              <w:rPr>
                <w:rFonts w:ascii="Times New Roman" w:eastAsia="Calibri" w:hAnsi="Times New Roman" w:cs="Times New Roman"/>
                <w:b/>
                <w:bCs/>
                <w:sz w:val="18"/>
                <w:szCs w:val="18"/>
              </w:rPr>
              <w:t>кв-ции</w:t>
            </w:r>
            <w:proofErr w:type="spellEnd"/>
          </w:p>
        </w:tc>
        <w:tc>
          <w:tcPr>
            <w:tcW w:w="814" w:type="dxa"/>
            <w:vAlign w:val="center"/>
          </w:tcPr>
          <w:p w:rsidR="00AF14EE" w:rsidRPr="00206382" w:rsidRDefault="00AF14EE" w:rsidP="003F39FD">
            <w:pPr>
              <w:rPr>
                <w:rFonts w:eastAsia="Calibri"/>
                <w:b/>
                <w:bCs/>
                <w:sz w:val="20"/>
                <w:szCs w:val="20"/>
              </w:rPr>
            </w:pPr>
            <w:r w:rsidRPr="00206382">
              <w:rPr>
                <w:rFonts w:eastAsia="Calibri"/>
                <w:b/>
                <w:bCs/>
                <w:sz w:val="20"/>
                <w:szCs w:val="20"/>
              </w:rPr>
              <w:t>ОТФ</w:t>
            </w:r>
          </w:p>
        </w:tc>
      </w:tr>
      <w:tr w:rsidR="00AF14EE" w:rsidRPr="00130F6D" w:rsidTr="00122386">
        <w:trPr>
          <w:trHeight w:val="4958"/>
        </w:trPr>
        <w:tc>
          <w:tcPr>
            <w:tcW w:w="1702" w:type="dxa"/>
          </w:tcPr>
          <w:p w:rsidR="00AF14EE" w:rsidRPr="008E0E8A" w:rsidRDefault="00AF14EE" w:rsidP="00122386">
            <w:pPr>
              <w:spacing w:after="0" w:line="240" w:lineRule="auto"/>
              <w:ind w:left="-108" w:firstLine="108"/>
              <w:jc w:val="right"/>
              <w:rPr>
                <w:i/>
                <w:sz w:val="18"/>
                <w:szCs w:val="18"/>
              </w:rPr>
            </w:pPr>
            <w:r w:rsidRPr="008E0E8A">
              <w:rPr>
                <w:rStyle w:val="212pt"/>
                <w:rFonts w:eastAsiaTheme="minorEastAsia"/>
                <w:i/>
                <w:sz w:val="18"/>
                <w:szCs w:val="18"/>
              </w:rPr>
              <w:t>Обоснование и принятие в пределах</w:t>
            </w:r>
          </w:p>
          <w:p w:rsidR="00AF14EE" w:rsidRPr="008E0E8A" w:rsidRDefault="00AF14EE" w:rsidP="00122386">
            <w:pPr>
              <w:spacing w:after="0"/>
              <w:ind w:left="-108" w:right="-108" w:firstLine="108"/>
              <w:jc w:val="right"/>
              <w:rPr>
                <w:rFonts w:ascii="Times New Roman" w:hAnsi="Times New Roman" w:cs="Times New Roman"/>
                <w:color w:val="0070C0"/>
                <w:sz w:val="18"/>
                <w:szCs w:val="18"/>
              </w:rPr>
            </w:pPr>
            <w:proofErr w:type="gramStart"/>
            <w:r w:rsidRPr="008E0E8A">
              <w:rPr>
                <w:rStyle w:val="212pt"/>
                <w:rFonts w:eastAsia="Calibri"/>
                <w:i/>
                <w:sz w:val="18"/>
                <w:szCs w:val="18"/>
              </w:rPr>
              <w:t>должностных</w:t>
            </w:r>
            <w:proofErr w:type="gramEnd"/>
            <w:r w:rsidRPr="008E0E8A">
              <w:rPr>
                <w:rStyle w:val="212pt"/>
                <w:rFonts w:eastAsia="Calibri"/>
                <w:i/>
                <w:sz w:val="18"/>
                <w:szCs w:val="18"/>
              </w:rPr>
              <w:t xml:space="preserve"> обязанностей решений, а также совершение действий, связанных с реализацией норм права в профессиональной деятельности</w:t>
            </w:r>
          </w:p>
        </w:tc>
        <w:tc>
          <w:tcPr>
            <w:tcW w:w="1843" w:type="dxa"/>
          </w:tcPr>
          <w:p w:rsidR="00AF14EE" w:rsidRPr="008E0E8A" w:rsidRDefault="00AF14EE" w:rsidP="003F39FD">
            <w:pPr>
              <w:ind w:left="-108" w:firstLine="108"/>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ПК-2</w:t>
            </w:r>
            <w:r w:rsidRPr="008E0E8A">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tc>
        <w:tc>
          <w:tcPr>
            <w:tcW w:w="1806" w:type="dxa"/>
            <w:tcBorders>
              <w:top w:val="single" w:sz="4" w:space="0" w:color="auto"/>
              <w:left w:val="single" w:sz="4" w:space="0" w:color="auto"/>
              <w:bottom w:val="single" w:sz="4" w:space="0" w:color="auto"/>
              <w:right w:val="single" w:sz="4" w:space="0" w:color="auto"/>
            </w:tcBorders>
          </w:tcPr>
          <w:p w:rsidR="00AF14EE" w:rsidRPr="008E0E8A" w:rsidRDefault="00AF14EE" w:rsidP="00122386">
            <w:pPr>
              <w:spacing w:after="0" w:line="240" w:lineRule="auto"/>
              <w:ind w:left="-108" w:firstLine="108"/>
              <w:jc w:val="right"/>
              <w:rPr>
                <w:sz w:val="18"/>
                <w:szCs w:val="18"/>
              </w:rPr>
            </w:pPr>
            <w:r w:rsidRPr="008E0E8A">
              <w:rPr>
                <w:rStyle w:val="212pt"/>
                <w:rFonts w:eastAsiaTheme="minorEastAsia"/>
                <w:sz w:val="18"/>
                <w:szCs w:val="18"/>
              </w:rPr>
              <w:t>ПК-2.1 Принимает решения, связанные с реализацией норм права</w:t>
            </w:r>
          </w:p>
          <w:p w:rsidR="00AF14EE" w:rsidRPr="008E0E8A" w:rsidRDefault="00AF14EE" w:rsidP="003F39FD">
            <w:pPr>
              <w:ind w:left="-108" w:firstLine="108"/>
              <w:jc w:val="right"/>
              <w:rPr>
                <w:rFonts w:ascii="Times New Roman" w:hAnsi="Times New Roman" w:cs="Times New Roman"/>
                <w:b/>
                <w:color w:val="0070C0"/>
                <w:sz w:val="18"/>
                <w:szCs w:val="18"/>
                <w:highlight w:val="green"/>
              </w:rPr>
            </w:pPr>
            <w:r w:rsidRPr="008E0E8A">
              <w:rPr>
                <w:rStyle w:val="212pt"/>
                <w:rFonts w:eastAsia="Calibri"/>
                <w:sz w:val="18"/>
                <w:szCs w:val="18"/>
              </w:rPr>
              <w:t>ПК-2.2 Совершает действия, связанные с реализацией норм права в профессиональной деятельности</w:t>
            </w:r>
          </w:p>
        </w:tc>
        <w:tc>
          <w:tcPr>
            <w:tcW w:w="1879" w:type="dxa"/>
          </w:tcPr>
          <w:p w:rsidR="00AF14EE" w:rsidRPr="008E0E8A" w:rsidRDefault="00AF14EE" w:rsidP="003F39FD">
            <w:pPr>
              <w:ind w:left="-108" w:firstLine="108"/>
              <w:jc w:val="right"/>
              <w:rPr>
                <w:rFonts w:ascii="Times New Roman" w:eastAsia="Calibri"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w:t>
            </w:r>
            <w:proofErr w:type="gramStart"/>
            <w:r w:rsidRPr="008E0E8A">
              <w:rPr>
                <w:rFonts w:ascii="Times New Roman" w:hAnsi="Times New Roman" w:cs="Times New Roman"/>
                <w:sz w:val="18"/>
                <w:szCs w:val="18"/>
              </w:rPr>
              <w:t>нормативные  правовые</w:t>
            </w:r>
            <w:proofErr w:type="gramEnd"/>
            <w:r w:rsidRPr="008E0E8A">
              <w:rPr>
                <w:rFonts w:ascii="Times New Roman" w:hAnsi="Times New Roman" w:cs="Times New Roman"/>
                <w:sz w:val="18"/>
                <w:szCs w:val="18"/>
              </w:rPr>
              <w:t xml:space="preserve"> акты и  механизм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p w:rsidR="00AF14EE" w:rsidRPr="008E0E8A" w:rsidRDefault="00AF14EE" w:rsidP="003F39FD">
            <w:pPr>
              <w:ind w:left="-108" w:firstLine="108"/>
              <w:jc w:val="right"/>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нормы материального и процессуального права в практической юридической деятельности </w:t>
            </w:r>
          </w:p>
          <w:p w:rsidR="00AF14EE" w:rsidRPr="008E0E8A" w:rsidRDefault="00AF14EE" w:rsidP="003F39FD">
            <w:pPr>
              <w:ind w:left="-108" w:firstLine="108"/>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tc>
        <w:tc>
          <w:tcPr>
            <w:tcW w:w="1843" w:type="dxa"/>
          </w:tcPr>
          <w:p w:rsidR="00AF14EE" w:rsidRPr="008E0E8A" w:rsidRDefault="00AF14EE" w:rsidP="00122386">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AF14EE" w:rsidRPr="00651DFD" w:rsidRDefault="00AF14EE" w:rsidP="003F39FD">
            <w:pPr>
              <w:autoSpaceDE w:val="0"/>
              <w:autoSpaceDN w:val="0"/>
              <w:ind w:left="-108" w:firstLine="108"/>
              <w:jc w:val="right"/>
              <w:rPr>
                <w:rFonts w:ascii="Times New Roman" w:hAnsi="Times New Roman" w:cs="Times New Roman"/>
                <w:color w:val="FF0000"/>
                <w:sz w:val="18"/>
                <w:szCs w:val="18"/>
              </w:rPr>
            </w:pPr>
            <w:proofErr w:type="gramStart"/>
            <w:r w:rsidRPr="008E0E8A">
              <w:rPr>
                <w:rStyle w:val="211pt"/>
                <w:rFonts w:eastAsia="Calibri"/>
                <w:sz w:val="18"/>
                <w:szCs w:val="18"/>
              </w:rPr>
              <w:t>определяются</w:t>
            </w:r>
            <w:proofErr w:type="gramEnd"/>
            <w:r w:rsidRPr="008E0E8A">
              <w:rPr>
                <w:rStyle w:val="211pt"/>
                <w:rFonts w:eastAsia="Calibr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vAlign w:val="center"/>
          </w:tcPr>
          <w:p w:rsidR="00AF14EE" w:rsidRPr="008E0E8A" w:rsidRDefault="00AF14EE" w:rsidP="003F39FD">
            <w:pPr>
              <w:ind w:left="-42" w:right="-108"/>
              <w:jc w:val="center"/>
              <w:rPr>
                <w:rFonts w:ascii="Times New Roman" w:eastAsia="Calibri" w:hAnsi="Times New Roman" w:cs="Times New Roman"/>
                <w:b/>
                <w:bCs/>
                <w:sz w:val="18"/>
                <w:szCs w:val="18"/>
              </w:rPr>
            </w:pPr>
          </w:p>
        </w:tc>
        <w:tc>
          <w:tcPr>
            <w:tcW w:w="814" w:type="dxa"/>
            <w:vAlign w:val="center"/>
          </w:tcPr>
          <w:p w:rsidR="00AF14EE" w:rsidRPr="00206382" w:rsidRDefault="00AF14EE" w:rsidP="003F39FD">
            <w:pPr>
              <w:jc w:val="center"/>
              <w:rPr>
                <w:rFonts w:eastAsia="Calibri"/>
                <w:b/>
                <w:bCs/>
                <w:sz w:val="20"/>
                <w:szCs w:val="20"/>
              </w:rPr>
            </w:pPr>
          </w:p>
        </w:tc>
      </w:tr>
      <w:tr w:rsidR="00AF14EE" w:rsidRPr="00130F6D" w:rsidTr="003F39FD">
        <w:trPr>
          <w:trHeight w:val="48"/>
        </w:trPr>
        <w:tc>
          <w:tcPr>
            <w:tcW w:w="1702" w:type="dxa"/>
          </w:tcPr>
          <w:p w:rsidR="00AF14EE" w:rsidRPr="008E0E8A" w:rsidRDefault="00AF14EE" w:rsidP="003F39FD">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Консультирование по вопросам права</w:t>
            </w:r>
          </w:p>
        </w:tc>
        <w:tc>
          <w:tcPr>
            <w:tcW w:w="1843" w:type="dxa"/>
          </w:tcPr>
          <w:p w:rsidR="00AF14EE" w:rsidRPr="008E0E8A" w:rsidRDefault="00AF14EE" w:rsidP="003F39FD">
            <w:pPr>
              <w:ind w:right="-108" w:hanging="2"/>
              <w:rPr>
                <w:rFonts w:ascii="Times New Roman" w:hAnsi="Times New Roman" w:cs="Times New Roman"/>
                <w:b/>
                <w:color w:val="0070C0"/>
                <w:sz w:val="18"/>
                <w:szCs w:val="18"/>
              </w:rPr>
            </w:pPr>
            <w:r w:rsidRPr="008E0E8A">
              <w:rPr>
                <w:rFonts w:ascii="Times New Roman" w:hAnsi="Times New Roman" w:cs="Times New Roman"/>
                <w:b/>
                <w:sz w:val="18"/>
                <w:szCs w:val="18"/>
              </w:rPr>
              <w:t>ПК-3 способностью квалифицированно толковать нормативные правовые акты</w:t>
            </w:r>
          </w:p>
        </w:tc>
        <w:tc>
          <w:tcPr>
            <w:tcW w:w="1806" w:type="dxa"/>
            <w:tcBorders>
              <w:top w:val="single" w:sz="4" w:space="0" w:color="auto"/>
              <w:left w:val="single" w:sz="4" w:space="0" w:color="auto"/>
              <w:bottom w:val="single" w:sz="4" w:space="0" w:color="auto"/>
              <w:right w:val="single" w:sz="4" w:space="0" w:color="auto"/>
            </w:tcBorders>
          </w:tcPr>
          <w:p w:rsidR="00AF14EE" w:rsidRPr="008E0E8A" w:rsidRDefault="00AF14EE" w:rsidP="003F39FD">
            <w:pPr>
              <w:spacing w:line="240" w:lineRule="auto"/>
              <w:ind w:right="-108" w:hanging="2"/>
              <w:rPr>
                <w:rStyle w:val="212pt"/>
                <w:rFonts w:eastAsiaTheme="minorEastAsia"/>
                <w:sz w:val="18"/>
                <w:szCs w:val="18"/>
              </w:rPr>
            </w:pPr>
            <w:r w:rsidRPr="008E0E8A">
              <w:rPr>
                <w:rStyle w:val="212pt"/>
                <w:rFonts w:eastAsiaTheme="minorEastAsia"/>
                <w:sz w:val="18"/>
                <w:szCs w:val="18"/>
              </w:rPr>
              <w:t xml:space="preserve">ПК-3.1 Понимает правовые нормы по вопросам применения права; </w:t>
            </w:r>
          </w:p>
          <w:p w:rsidR="00AF14EE" w:rsidRPr="008E0E8A" w:rsidRDefault="00AF14EE" w:rsidP="003F39FD">
            <w:pPr>
              <w:spacing w:line="240" w:lineRule="auto"/>
              <w:ind w:right="-108" w:hanging="2"/>
              <w:rPr>
                <w:b/>
                <w:color w:val="0070C0"/>
                <w:sz w:val="18"/>
                <w:szCs w:val="18"/>
                <w:highlight w:val="green"/>
              </w:rPr>
            </w:pPr>
            <w:r w:rsidRPr="008E0E8A">
              <w:rPr>
                <w:rStyle w:val="212pt"/>
                <w:rFonts w:eastAsiaTheme="minorEastAsia"/>
                <w:sz w:val="18"/>
                <w:szCs w:val="18"/>
              </w:rPr>
              <w:t>ПК-3.2 Разъясняет правовые нормы по вопросам права</w:t>
            </w:r>
          </w:p>
        </w:tc>
        <w:tc>
          <w:tcPr>
            <w:tcW w:w="1879" w:type="dxa"/>
          </w:tcPr>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способы и виды толкования нормативных право</w:t>
            </w:r>
            <w:r w:rsidRPr="008E0E8A">
              <w:rPr>
                <w:rFonts w:ascii="Times New Roman" w:hAnsi="Times New Roman" w:cs="Times New Roman"/>
                <w:sz w:val="18"/>
                <w:szCs w:val="18"/>
              </w:rPr>
              <w:softHyphen/>
              <w:t>вых актов</w:t>
            </w:r>
          </w:p>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основные способы толкования нормативных правовых актов,</w:t>
            </w:r>
          </w:p>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толкования нормативных право</w:t>
            </w:r>
            <w:r w:rsidRPr="008E0E8A">
              <w:rPr>
                <w:rFonts w:ascii="Times New Roman" w:hAnsi="Times New Roman" w:cs="Times New Roman"/>
                <w:sz w:val="18"/>
                <w:szCs w:val="18"/>
              </w:rPr>
              <w:softHyphen/>
              <w:t>вых актов</w:t>
            </w:r>
          </w:p>
          <w:p w:rsidR="00AF14EE" w:rsidRPr="008E0E8A" w:rsidRDefault="00AF14EE" w:rsidP="003F39FD">
            <w:pPr>
              <w:ind w:right="-108" w:hanging="2"/>
              <w:jc w:val="right"/>
              <w:rPr>
                <w:rFonts w:ascii="Times New Roman" w:hAnsi="Times New Roman" w:cs="Times New Roman"/>
                <w:sz w:val="18"/>
                <w:szCs w:val="18"/>
              </w:rPr>
            </w:pPr>
          </w:p>
          <w:p w:rsidR="00AF14EE" w:rsidRPr="008E0E8A" w:rsidRDefault="00AF14EE" w:rsidP="003F39FD">
            <w:pPr>
              <w:ind w:right="-108" w:hanging="2"/>
              <w:jc w:val="right"/>
              <w:rPr>
                <w:rFonts w:ascii="Times New Roman" w:eastAsia="Calibri" w:hAnsi="Times New Roman" w:cs="Times New Roman"/>
                <w:bCs/>
                <w:color w:val="0070C0"/>
                <w:sz w:val="18"/>
                <w:szCs w:val="18"/>
              </w:rPr>
            </w:pPr>
          </w:p>
        </w:tc>
        <w:tc>
          <w:tcPr>
            <w:tcW w:w="1843" w:type="dxa"/>
          </w:tcPr>
          <w:p w:rsidR="00AF14EE" w:rsidRPr="008E0E8A" w:rsidRDefault="00AF14EE" w:rsidP="003F39FD">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AF14EE" w:rsidRPr="00651DFD" w:rsidRDefault="00AF14EE" w:rsidP="003F39FD">
            <w:pPr>
              <w:autoSpaceDE w:val="0"/>
              <w:autoSpaceDN w:val="0"/>
              <w:ind w:left="-108" w:firstLine="108"/>
              <w:jc w:val="right"/>
              <w:rPr>
                <w:rFonts w:ascii="Times New Roman" w:hAnsi="Times New Roman" w:cs="Times New Roman"/>
                <w:color w:val="FF0000"/>
                <w:sz w:val="18"/>
                <w:szCs w:val="18"/>
              </w:rPr>
            </w:pPr>
            <w:proofErr w:type="gramStart"/>
            <w:r w:rsidRPr="008E0E8A">
              <w:rPr>
                <w:rStyle w:val="211pt"/>
                <w:rFonts w:eastAsia="Calibri"/>
                <w:sz w:val="18"/>
                <w:szCs w:val="18"/>
              </w:rPr>
              <w:t>определяются</w:t>
            </w:r>
            <w:proofErr w:type="gramEnd"/>
            <w:r w:rsidRPr="008E0E8A">
              <w:rPr>
                <w:rStyle w:val="211pt"/>
                <w:rFonts w:eastAsia="Calibr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tcPr>
          <w:p w:rsidR="00AF14EE" w:rsidRPr="008E0E8A" w:rsidRDefault="00AF14EE" w:rsidP="003F39FD">
            <w:pPr>
              <w:jc w:val="center"/>
              <w:rPr>
                <w:rFonts w:ascii="Times New Roman" w:eastAsia="Calibri" w:hAnsi="Times New Roman" w:cs="Times New Roman"/>
                <w:sz w:val="18"/>
                <w:szCs w:val="18"/>
              </w:rPr>
            </w:pPr>
          </w:p>
        </w:tc>
        <w:tc>
          <w:tcPr>
            <w:tcW w:w="814" w:type="dxa"/>
          </w:tcPr>
          <w:p w:rsidR="00AF14EE" w:rsidRPr="00A0321C" w:rsidRDefault="00AF14EE" w:rsidP="003F39FD">
            <w:pPr>
              <w:jc w:val="right"/>
              <w:rPr>
                <w:rFonts w:eastAsia="Calibri"/>
                <w:sz w:val="16"/>
                <w:szCs w:val="16"/>
              </w:rPr>
            </w:pPr>
          </w:p>
        </w:tc>
      </w:tr>
      <w:tr w:rsidR="00AF14EE" w:rsidRPr="00130F6D" w:rsidTr="003F39FD">
        <w:trPr>
          <w:trHeight w:val="48"/>
        </w:trPr>
        <w:tc>
          <w:tcPr>
            <w:tcW w:w="1702" w:type="dxa"/>
          </w:tcPr>
          <w:p w:rsidR="00AF14EE" w:rsidRPr="008E0E8A" w:rsidRDefault="00AF14EE" w:rsidP="003F39FD">
            <w:pPr>
              <w:ind w:left="-106" w:right="-108" w:hanging="2"/>
              <w:jc w:val="right"/>
              <w:rPr>
                <w:rFonts w:ascii="Times New Roman" w:hAnsi="Times New Roman" w:cs="Times New Roman"/>
                <w:i/>
                <w:color w:val="0070C0"/>
                <w:sz w:val="18"/>
                <w:szCs w:val="18"/>
              </w:rPr>
            </w:pPr>
            <w:proofErr w:type="gramStart"/>
            <w:r w:rsidRPr="008E0E8A">
              <w:rPr>
                <w:rStyle w:val="212pt"/>
                <w:rFonts w:eastAsia="Calibri"/>
                <w:i/>
                <w:sz w:val="18"/>
                <w:szCs w:val="18"/>
              </w:rPr>
              <w:t>проведение</w:t>
            </w:r>
            <w:proofErr w:type="gramEnd"/>
            <w:r w:rsidRPr="008E0E8A">
              <w:rPr>
                <w:rStyle w:val="212pt"/>
                <w:rFonts w:eastAsia="Calibri"/>
                <w:i/>
                <w:sz w:val="18"/>
                <w:szCs w:val="18"/>
              </w:rPr>
              <w:t xml:space="preserve"> под руководством руководителя научных исследований по правовым проблемам; участие в </w:t>
            </w:r>
            <w:proofErr w:type="spellStart"/>
            <w:r w:rsidRPr="008E0E8A">
              <w:rPr>
                <w:rStyle w:val="212pt"/>
                <w:rFonts w:eastAsia="Calibri"/>
                <w:i/>
                <w:sz w:val="18"/>
                <w:szCs w:val="18"/>
              </w:rPr>
              <w:t>научно</w:t>
            </w:r>
            <w:r w:rsidRPr="008E0E8A">
              <w:rPr>
                <w:rStyle w:val="212pt"/>
                <w:rFonts w:eastAsia="Calibri"/>
                <w:i/>
                <w:sz w:val="18"/>
                <w:szCs w:val="18"/>
              </w:rPr>
              <w:softHyphen/>
              <w:t>исследовательской</w:t>
            </w:r>
            <w:proofErr w:type="spellEnd"/>
            <w:r w:rsidRPr="008E0E8A">
              <w:rPr>
                <w:rStyle w:val="212pt"/>
                <w:rFonts w:eastAsia="Calibri"/>
                <w:i/>
                <w:sz w:val="18"/>
                <w:szCs w:val="18"/>
              </w:rPr>
              <w:t>, проектной деятельности по правовым проблемам</w:t>
            </w:r>
          </w:p>
        </w:tc>
        <w:tc>
          <w:tcPr>
            <w:tcW w:w="1843" w:type="dxa"/>
          </w:tcPr>
          <w:p w:rsidR="00AF14EE" w:rsidRPr="008E0E8A" w:rsidRDefault="00AF14EE" w:rsidP="003F39FD">
            <w:pPr>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806" w:type="dxa"/>
            <w:tcBorders>
              <w:top w:val="single" w:sz="4" w:space="0" w:color="auto"/>
              <w:left w:val="single" w:sz="4" w:space="0" w:color="auto"/>
              <w:bottom w:val="single" w:sz="4" w:space="0" w:color="auto"/>
              <w:right w:val="single" w:sz="4" w:space="0" w:color="auto"/>
            </w:tcBorders>
          </w:tcPr>
          <w:p w:rsidR="00AF14EE" w:rsidRPr="008E0E8A" w:rsidRDefault="00AF14EE" w:rsidP="003F39FD">
            <w:pPr>
              <w:spacing w:line="240" w:lineRule="auto"/>
              <w:ind w:hanging="2"/>
              <w:jc w:val="right"/>
              <w:rPr>
                <w:sz w:val="18"/>
                <w:szCs w:val="18"/>
              </w:rPr>
            </w:pPr>
            <w:r w:rsidRPr="008E0E8A">
              <w:rPr>
                <w:rStyle w:val="212pt"/>
                <w:rFonts w:eastAsiaTheme="minorEastAsia"/>
                <w:sz w:val="18"/>
                <w:szCs w:val="18"/>
              </w:rPr>
              <w:t>ПК-5.1 Определяет методы решения задач в ходе научного исследования и проектной деятельности в области права</w:t>
            </w:r>
          </w:p>
          <w:p w:rsidR="00AF14EE" w:rsidRPr="008E0E8A" w:rsidRDefault="00AF14EE" w:rsidP="003F39FD">
            <w:pPr>
              <w:ind w:hanging="2"/>
              <w:jc w:val="right"/>
              <w:rPr>
                <w:rFonts w:ascii="Times New Roman" w:hAnsi="Times New Roman" w:cs="Times New Roman"/>
                <w:b/>
                <w:color w:val="0070C0"/>
                <w:sz w:val="18"/>
                <w:szCs w:val="18"/>
                <w:highlight w:val="green"/>
              </w:rPr>
            </w:pPr>
            <w:r w:rsidRPr="008E0E8A">
              <w:rPr>
                <w:rStyle w:val="212pt"/>
                <w:rFonts w:eastAsia="Calibri"/>
                <w:sz w:val="18"/>
                <w:szCs w:val="18"/>
              </w:rPr>
              <w:t>ПК-5.2. Формулирует объект и предмет научных исследований и проектной деятельности в области права</w:t>
            </w:r>
          </w:p>
        </w:tc>
        <w:tc>
          <w:tcPr>
            <w:tcW w:w="1879" w:type="dxa"/>
          </w:tcPr>
          <w:p w:rsidR="00AF14EE" w:rsidRPr="008E0E8A" w:rsidRDefault="00AF14EE" w:rsidP="003F39FD">
            <w:pPr>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AF14EE" w:rsidRPr="008E0E8A" w:rsidRDefault="00AF14EE" w:rsidP="003F39FD">
            <w:pPr>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AF14EE" w:rsidRPr="008E0E8A" w:rsidRDefault="00AF14EE" w:rsidP="003F39FD">
            <w:pPr>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843" w:type="dxa"/>
          </w:tcPr>
          <w:p w:rsidR="00AF14EE" w:rsidRPr="008E0E8A" w:rsidRDefault="00AF14EE" w:rsidP="003F39FD">
            <w:pPr>
              <w:spacing w:after="0" w:line="240" w:lineRule="auto"/>
              <w:ind w:hanging="2"/>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AF14EE" w:rsidRPr="008E0E8A" w:rsidRDefault="00AF14EE" w:rsidP="003F39FD">
            <w:pPr>
              <w:autoSpaceDE w:val="0"/>
              <w:autoSpaceDN w:val="0"/>
              <w:ind w:hanging="2"/>
              <w:jc w:val="right"/>
              <w:rPr>
                <w:rFonts w:ascii="Times New Roman" w:hAnsi="Times New Roman" w:cs="Times New Roman"/>
                <w:color w:val="FF0000"/>
                <w:sz w:val="18"/>
                <w:szCs w:val="18"/>
              </w:rPr>
            </w:pPr>
            <w:proofErr w:type="gramStart"/>
            <w:r w:rsidRPr="008E0E8A">
              <w:rPr>
                <w:rStyle w:val="211pt"/>
                <w:rFonts w:eastAsia="Calibri"/>
                <w:sz w:val="18"/>
                <w:szCs w:val="18"/>
              </w:rPr>
              <w:t>определяются</w:t>
            </w:r>
            <w:proofErr w:type="gramEnd"/>
            <w:r w:rsidRPr="008E0E8A">
              <w:rPr>
                <w:rStyle w:val="211pt"/>
                <w:rFonts w:eastAsia="Calibr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AF14EE" w:rsidRPr="008E0E8A" w:rsidRDefault="00AF14EE" w:rsidP="003F39FD">
            <w:pPr>
              <w:ind w:hanging="2"/>
              <w:jc w:val="right"/>
              <w:rPr>
                <w:rFonts w:ascii="Times New Roman" w:hAnsi="Times New Roman" w:cs="Times New Roman"/>
                <w:color w:val="0070C0"/>
                <w:sz w:val="18"/>
                <w:szCs w:val="18"/>
              </w:rPr>
            </w:pPr>
          </w:p>
        </w:tc>
        <w:tc>
          <w:tcPr>
            <w:tcW w:w="1134" w:type="dxa"/>
            <w:vAlign w:val="center"/>
          </w:tcPr>
          <w:p w:rsidR="00AF14EE" w:rsidRPr="008E0E8A" w:rsidRDefault="00AF14EE" w:rsidP="003F39FD">
            <w:pPr>
              <w:ind w:left="-42" w:right="-108"/>
              <w:jc w:val="center"/>
              <w:rPr>
                <w:rFonts w:ascii="Times New Roman" w:eastAsia="Calibri" w:hAnsi="Times New Roman" w:cs="Times New Roman"/>
                <w:b/>
                <w:bCs/>
                <w:sz w:val="18"/>
                <w:szCs w:val="18"/>
              </w:rPr>
            </w:pPr>
          </w:p>
        </w:tc>
        <w:tc>
          <w:tcPr>
            <w:tcW w:w="814" w:type="dxa"/>
            <w:vAlign w:val="center"/>
          </w:tcPr>
          <w:p w:rsidR="00AF14EE" w:rsidRPr="00206382" w:rsidRDefault="00AF14EE" w:rsidP="003F39FD">
            <w:pPr>
              <w:jc w:val="center"/>
              <w:rPr>
                <w:rFonts w:eastAsia="Calibri"/>
                <w:b/>
                <w:bCs/>
                <w:sz w:val="20"/>
                <w:szCs w:val="20"/>
              </w:rPr>
            </w:pPr>
          </w:p>
        </w:tc>
      </w:tr>
    </w:tbl>
    <w:p w:rsidR="00B4396A" w:rsidRDefault="00B4396A" w:rsidP="00CB0E69">
      <w:pPr>
        <w:spacing w:after="0" w:line="240" w:lineRule="auto"/>
        <w:ind w:right="-150"/>
        <w:rPr>
          <w:rFonts w:ascii="Times New Roman" w:eastAsia="Times New Roman" w:hAnsi="Times New Roman" w:cs="Times New Roman"/>
          <w:b/>
          <w:sz w:val="28"/>
          <w:szCs w:val="28"/>
          <w:lang w:eastAsia="ru-RU"/>
        </w:rPr>
      </w:pPr>
    </w:p>
    <w:p w:rsidR="00CB0E69" w:rsidRPr="00824EB9" w:rsidRDefault="00CB0E69" w:rsidP="00CB0E69">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r w:rsidRPr="00824EB9">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B3B0E" w:rsidRPr="00824EB9" w:rsidRDefault="00CB0E69" w:rsidP="00E3260E">
      <w:pPr>
        <w:pStyle w:val="20"/>
        <w:shd w:val="clear" w:color="auto" w:fill="auto"/>
        <w:spacing w:line="240" w:lineRule="auto"/>
        <w:ind w:right="-1" w:firstLine="709"/>
        <w:jc w:val="both"/>
        <w:rPr>
          <w:sz w:val="24"/>
          <w:szCs w:val="24"/>
        </w:rPr>
      </w:pPr>
      <w:r w:rsidRPr="00824EB9">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824EB9">
        <w:rPr>
          <w:color w:val="000000"/>
          <w:sz w:val="24"/>
          <w:szCs w:val="24"/>
          <w:lang w:eastAsia="ru-RU" w:bidi="ru-RU"/>
        </w:rPr>
        <w:softHyphen/>
        <w:t xml:space="preserve">эстетическое воспитание, в рамках которых осуществляется формирование инструментальных и системных знаний и умений в </w:t>
      </w:r>
      <w:proofErr w:type="gramStart"/>
      <w:r w:rsidRPr="00824EB9">
        <w:rPr>
          <w:color w:val="000000"/>
          <w:sz w:val="24"/>
          <w:szCs w:val="24"/>
          <w:lang w:eastAsia="ru-RU" w:bidi="ru-RU"/>
        </w:rPr>
        <w:t>рамках  профессиональных</w:t>
      </w:r>
      <w:proofErr w:type="gramEnd"/>
      <w:r w:rsidRPr="00824EB9">
        <w:rPr>
          <w:color w:val="000000"/>
          <w:sz w:val="24"/>
          <w:szCs w:val="24"/>
          <w:lang w:eastAsia="ru-RU" w:bidi="ru-RU"/>
        </w:rPr>
        <w:t xml:space="preserve"> компетенций, позволяющих выпускнику успешно работать в избранной сфере профессиональной деятельности и быть востребованным на рынке труда.</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 xml:space="preserve">2. РАСПРЕДЕЛЕНИЕ ЧАСОВ </w:t>
      </w:r>
      <w:r w:rsidR="006E7E42" w:rsidRPr="004B3B0E">
        <w:rPr>
          <w:rFonts w:ascii="Times New Roman" w:eastAsia="Times New Roman" w:hAnsi="Times New Roman" w:cs="Times New Roman"/>
          <w:b/>
          <w:sz w:val="26"/>
          <w:szCs w:val="26"/>
          <w:lang w:eastAsia="ru-RU"/>
        </w:rPr>
        <w:t>ДИСЦИПЛИНЫ</w:t>
      </w:r>
      <w:r w:rsidRPr="004B3B0E">
        <w:rPr>
          <w:rFonts w:ascii="Times New Roman" w:eastAsia="Times New Roman" w:hAnsi="Times New Roman" w:cs="Times New Roman"/>
          <w:b/>
          <w:sz w:val="26"/>
          <w:szCs w:val="26"/>
          <w:lang w:eastAsia="ru-RU"/>
        </w:rPr>
        <w:t xml:space="preserve"> ПО ФОРМАМ И ВИДАМ РАБОТ </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p>
    <w:p w:rsidR="00CF3473" w:rsidRPr="00824EB9" w:rsidRDefault="00EA64AB" w:rsidP="003233B0">
      <w:pPr>
        <w:ind w:firstLine="709"/>
        <w:jc w:val="both"/>
        <w:rPr>
          <w:rFonts w:ascii="Times New Roman" w:hAnsi="Times New Roman" w:cs="Times New Roman"/>
          <w:sz w:val="24"/>
          <w:szCs w:val="24"/>
        </w:rPr>
      </w:pPr>
      <w:r w:rsidRPr="00824EB9">
        <w:rPr>
          <w:rFonts w:ascii="Times New Roman" w:eastAsia="Times New Roman" w:hAnsi="Times New Roman" w:cs="Times New Roman"/>
          <w:sz w:val="24"/>
          <w:szCs w:val="24"/>
          <w:lang w:eastAsia="ru-RU"/>
        </w:rPr>
        <w:t>Для формирования вышеуказанных компетенций в рамках дисциплины «</w:t>
      </w:r>
      <w:proofErr w:type="spellStart"/>
      <w:r w:rsidR="0029278C">
        <w:rPr>
          <w:rFonts w:ascii="Times New Roman" w:eastAsia="Times New Roman" w:hAnsi="Times New Roman" w:cs="Times New Roman"/>
          <w:sz w:val="24"/>
          <w:szCs w:val="24"/>
          <w:lang w:eastAsia="ru-RU"/>
        </w:rPr>
        <w:t>Природоресурсное</w:t>
      </w:r>
      <w:proofErr w:type="spellEnd"/>
      <w:r w:rsidR="0029278C">
        <w:rPr>
          <w:rFonts w:ascii="Times New Roman" w:eastAsia="Times New Roman" w:hAnsi="Times New Roman" w:cs="Times New Roman"/>
          <w:sz w:val="24"/>
          <w:szCs w:val="24"/>
          <w:lang w:eastAsia="ru-RU"/>
        </w:rPr>
        <w:t xml:space="preserve"> право</w:t>
      </w:r>
      <w:r w:rsidRPr="00824EB9">
        <w:rPr>
          <w:rFonts w:ascii="Times New Roman" w:eastAsia="Times New Roman" w:hAnsi="Times New Roman" w:cs="Times New Roman"/>
          <w:sz w:val="24"/>
          <w:szCs w:val="24"/>
          <w:lang w:eastAsia="ru-RU"/>
        </w:rPr>
        <w:t xml:space="preserve">» </w:t>
      </w:r>
      <w:r w:rsidR="0092420F" w:rsidRPr="00824EB9">
        <w:rPr>
          <w:rFonts w:ascii="Times New Roman" w:hAnsi="Times New Roman" w:cs="Times New Roman"/>
          <w:sz w:val="24"/>
          <w:szCs w:val="24"/>
        </w:rPr>
        <w:t>применяются следующие методы активного/ интерактивного обучения.</w:t>
      </w:r>
    </w:p>
    <w:p w:rsidR="0085441B" w:rsidRPr="004B3B0E" w:rsidRDefault="0092420F" w:rsidP="0085441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DD4813" w:rsidRPr="004B3B0E" w:rsidRDefault="0085441B" w:rsidP="002C11E3">
      <w:pPr>
        <w:spacing w:after="0" w:line="240" w:lineRule="auto"/>
        <w:jc w:val="center"/>
        <w:rPr>
          <w:rFonts w:ascii="Times New Roman" w:eastAsia="Times New Roman" w:hAnsi="Times New Roman" w:cs="Times New Roman"/>
          <w:color w:val="000000"/>
          <w:sz w:val="24"/>
          <w:szCs w:val="24"/>
          <w:lang w:eastAsia="ru-RU" w:bidi="ru-RU"/>
        </w:rPr>
      </w:pPr>
      <w:r w:rsidRPr="004B3B0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6E7E42" w:rsidRPr="004B3B0E">
        <w:rPr>
          <w:rFonts w:ascii="Times New Roman" w:eastAsia="Times New Roman" w:hAnsi="Times New Roman" w:cs="Times New Roman"/>
          <w:b/>
          <w:sz w:val="24"/>
          <w:szCs w:val="24"/>
          <w:lang w:eastAsia="ru-RU"/>
        </w:rPr>
        <w:t>магистрантами</w:t>
      </w:r>
      <w:r w:rsidRPr="004B3B0E">
        <w:rPr>
          <w:rFonts w:ascii="Times New Roman" w:eastAsia="Times New Roman" w:hAnsi="Times New Roman" w:cs="Times New Roman"/>
          <w:b/>
          <w:sz w:val="24"/>
          <w:szCs w:val="24"/>
          <w:lang w:eastAsia="ru-RU"/>
        </w:rPr>
        <w:t xml:space="preserve"> очной</w:t>
      </w:r>
      <w:r w:rsidRPr="004B3B0E">
        <w:rPr>
          <w:rFonts w:ascii="Times New Roman" w:eastAsia="Times New Roman" w:hAnsi="Times New Roman" w:cs="Verdana"/>
          <w:b/>
          <w:sz w:val="24"/>
          <w:szCs w:val="24"/>
          <w:lang w:eastAsia="ru-RU"/>
        </w:rPr>
        <w:t xml:space="preserve"> формы обучения</w:t>
      </w: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92420F" w:rsidTr="009F3A38">
        <w:tc>
          <w:tcPr>
            <w:tcW w:w="534" w:type="dxa"/>
            <w:vMerge w:val="restart"/>
            <w:vAlign w:val="center"/>
          </w:tcPr>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92420F" w:rsidRPr="00AE0F74" w:rsidRDefault="0092420F" w:rsidP="00FA7E53">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92420F" w:rsidRPr="009F3A38" w:rsidRDefault="0092420F" w:rsidP="00FA7E53">
            <w:pPr>
              <w:widowControl w:val="0"/>
              <w:jc w:val="center"/>
              <w:rPr>
                <w:rFonts w:ascii="Times New Roman" w:eastAsia="Times New Roman" w:hAnsi="Times New Roman" w:cs="Verdana"/>
                <w:b/>
                <w:sz w:val="20"/>
                <w:szCs w:val="20"/>
                <w:lang w:eastAsia="ru-RU"/>
              </w:rPr>
            </w:pP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92420F" w:rsidRPr="009F3A38" w:rsidRDefault="0092420F" w:rsidP="00FA7E53">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92420F" w:rsidRPr="009F3A38" w:rsidRDefault="0092420F" w:rsidP="00FA7E53">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92420F" w:rsidRPr="009F3A38" w:rsidRDefault="0092420F" w:rsidP="00FA7E53">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92420F" w:rsidRPr="009F3A38" w:rsidRDefault="0092420F" w:rsidP="00FA7E53">
            <w:pPr>
              <w:widowControl w:val="0"/>
              <w:ind w:right="-108"/>
              <w:jc w:val="center"/>
              <w:rPr>
                <w:rFonts w:ascii="Times New Roman" w:eastAsia="Times New Roman" w:hAnsi="Times New Roman" w:cs="Verdana"/>
                <w:i/>
                <w:sz w:val="20"/>
                <w:szCs w:val="20"/>
                <w:lang w:eastAsia="ru-RU"/>
              </w:rPr>
            </w:pPr>
          </w:p>
        </w:tc>
      </w:tr>
      <w:tr w:rsidR="0092420F" w:rsidTr="009F3A38">
        <w:trPr>
          <w:trHeight w:val="377"/>
        </w:trPr>
        <w:tc>
          <w:tcPr>
            <w:tcW w:w="534" w:type="dxa"/>
            <w:vMerge/>
          </w:tcPr>
          <w:p w:rsidR="0092420F" w:rsidRDefault="0092420F" w:rsidP="007D0BC9">
            <w:pPr>
              <w:rPr>
                <w:color w:val="FF0000"/>
              </w:rPr>
            </w:pPr>
          </w:p>
        </w:tc>
        <w:tc>
          <w:tcPr>
            <w:tcW w:w="2976" w:type="dxa"/>
            <w:vMerge/>
          </w:tcPr>
          <w:p w:rsidR="0092420F" w:rsidRPr="009F3A38" w:rsidRDefault="0092420F" w:rsidP="007D0BC9">
            <w:pPr>
              <w:rPr>
                <w:color w:val="FF0000"/>
                <w:sz w:val="20"/>
                <w:szCs w:val="20"/>
              </w:rPr>
            </w:pPr>
          </w:p>
        </w:tc>
        <w:tc>
          <w:tcPr>
            <w:tcW w:w="709"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92420F" w:rsidRPr="009F3A38" w:rsidRDefault="0092420F" w:rsidP="007D0BC9">
            <w:pPr>
              <w:rPr>
                <w:color w:val="FF0000"/>
                <w:sz w:val="20"/>
                <w:szCs w:val="20"/>
              </w:rPr>
            </w:pPr>
          </w:p>
        </w:tc>
      </w:tr>
      <w:tr w:rsidR="002D12BA" w:rsidTr="00CA78A0">
        <w:trPr>
          <w:trHeight w:val="1142"/>
        </w:trPr>
        <w:tc>
          <w:tcPr>
            <w:tcW w:w="534" w:type="dxa"/>
          </w:tcPr>
          <w:p w:rsidR="002D12BA" w:rsidRPr="00546DAA" w:rsidRDefault="00973900" w:rsidP="002D12BA">
            <w:pPr>
              <w:jc w:val="center"/>
            </w:pPr>
            <w:r>
              <w:t>1.</w:t>
            </w:r>
          </w:p>
        </w:tc>
        <w:tc>
          <w:tcPr>
            <w:tcW w:w="2976" w:type="dxa"/>
            <w:tcBorders>
              <w:top w:val="single" w:sz="4" w:space="0" w:color="auto"/>
              <w:left w:val="single" w:sz="4" w:space="0" w:color="auto"/>
            </w:tcBorders>
            <w:shd w:val="clear" w:color="auto" w:fill="FFFFFF"/>
          </w:tcPr>
          <w:p w:rsidR="002D12BA" w:rsidRPr="007C32EB" w:rsidRDefault="00786449" w:rsidP="002E630F">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1. Понятие, предмет, метод, система и источники экологического права России. Принципы экологического права. Право собственности на природные ресурсы (понятие, содержание, формы, объекты и субъекты).</w:t>
            </w:r>
          </w:p>
        </w:tc>
        <w:tc>
          <w:tcPr>
            <w:tcW w:w="709" w:type="dxa"/>
          </w:tcPr>
          <w:p w:rsidR="002D12BA" w:rsidRPr="00FF4FA7" w:rsidRDefault="00462485" w:rsidP="002D12BA">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2D12BA" w:rsidRPr="00FF4FA7" w:rsidRDefault="002D12BA" w:rsidP="002D12BA">
            <w:pPr>
              <w:jc w:val="center"/>
              <w:rPr>
                <w:rFonts w:ascii="Times New Roman" w:hAnsi="Times New Roman" w:cs="Times New Roman"/>
                <w:sz w:val="20"/>
                <w:szCs w:val="20"/>
              </w:rPr>
            </w:pPr>
          </w:p>
        </w:tc>
        <w:tc>
          <w:tcPr>
            <w:tcW w:w="992" w:type="dxa"/>
          </w:tcPr>
          <w:p w:rsidR="002D12BA" w:rsidRPr="00FF4FA7" w:rsidRDefault="00462485" w:rsidP="002D12BA">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2D12BA" w:rsidRPr="00FF4FA7" w:rsidRDefault="00462485" w:rsidP="002D12BA">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2D12BA" w:rsidRPr="00FF4FA7" w:rsidRDefault="00121E2A" w:rsidP="00121E2A">
            <w:pPr>
              <w:jc w:val="both"/>
              <w:rPr>
                <w:rFonts w:ascii="Times New Roman" w:hAnsi="Times New Roman" w:cs="Times New Roman"/>
                <w:sz w:val="20"/>
                <w:szCs w:val="20"/>
              </w:rPr>
            </w:pPr>
            <w:r>
              <w:rPr>
                <w:rFonts w:ascii="Times New Roman" w:hAnsi="Times New Roman" w:cs="Times New Roman"/>
                <w:sz w:val="20"/>
                <w:szCs w:val="20"/>
              </w:rPr>
              <w:t>Опрос</w:t>
            </w:r>
            <w:r w:rsidR="00CF3473">
              <w:rPr>
                <w:rFonts w:ascii="Times New Roman" w:hAnsi="Times New Roman" w:cs="Times New Roman"/>
                <w:sz w:val="20"/>
                <w:szCs w:val="20"/>
              </w:rPr>
              <w:t>, реферат, тест</w:t>
            </w:r>
          </w:p>
        </w:tc>
      </w:tr>
      <w:tr w:rsidR="00462485" w:rsidTr="00CA78A0">
        <w:trPr>
          <w:trHeight w:val="832"/>
        </w:trPr>
        <w:tc>
          <w:tcPr>
            <w:tcW w:w="534" w:type="dxa"/>
          </w:tcPr>
          <w:p w:rsidR="00462485" w:rsidRPr="00546DAA" w:rsidRDefault="00462485" w:rsidP="00462485">
            <w:pPr>
              <w:jc w:val="center"/>
            </w:pPr>
            <w:r>
              <w:t>2</w:t>
            </w:r>
            <w:r w:rsidRPr="00546DAA">
              <w:t>.</w:t>
            </w:r>
          </w:p>
        </w:tc>
        <w:tc>
          <w:tcPr>
            <w:tcW w:w="2976" w:type="dxa"/>
            <w:tcBorders>
              <w:top w:val="single" w:sz="4" w:space="0" w:color="auto"/>
              <w:left w:val="single" w:sz="4" w:space="0" w:color="auto"/>
            </w:tcBorders>
            <w:shd w:val="clear" w:color="auto" w:fill="FFFFFF"/>
            <w:vAlign w:val="center"/>
          </w:tcPr>
          <w:p w:rsidR="00462485" w:rsidRPr="007C32EB" w:rsidRDefault="00462485" w:rsidP="00462485">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2. Информационное обеспечение охраны окружающей среды. Экологические права и обязанности граждан и их объединений</w:t>
            </w:r>
          </w:p>
        </w:tc>
        <w:tc>
          <w:tcPr>
            <w:tcW w:w="709"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462485" w:rsidRPr="00FF4FA7" w:rsidRDefault="00462485" w:rsidP="00462485">
            <w:pPr>
              <w:jc w:val="center"/>
              <w:rPr>
                <w:rFonts w:ascii="Times New Roman" w:hAnsi="Times New Roman" w:cs="Times New Roman"/>
                <w:sz w:val="20"/>
                <w:szCs w:val="20"/>
              </w:rPr>
            </w:pPr>
          </w:p>
        </w:tc>
        <w:tc>
          <w:tcPr>
            <w:tcW w:w="992"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462485" w:rsidRPr="00FF4FA7" w:rsidRDefault="00462485" w:rsidP="00462485">
            <w:pPr>
              <w:jc w:val="both"/>
              <w:rPr>
                <w:rFonts w:ascii="Times New Roman" w:hAnsi="Times New Roman" w:cs="Times New Roman"/>
                <w:sz w:val="20"/>
                <w:szCs w:val="20"/>
              </w:rPr>
            </w:pPr>
            <w:r>
              <w:rPr>
                <w:rFonts w:ascii="Times New Roman" w:hAnsi="Times New Roman" w:cs="Times New Roman"/>
                <w:color w:val="000000"/>
                <w:sz w:val="20"/>
                <w:szCs w:val="20"/>
              </w:rPr>
              <w:t>Реферат, опрос, тест</w:t>
            </w:r>
          </w:p>
        </w:tc>
      </w:tr>
      <w:tr w:rsidR="00462485" w:rsidTr="003F39FD">
        <w:trPr>
          <w:trHeight w:val="830"/>
        </w:trPr>
        <w:tc>
          <w:tcPr>
            <w:tcW w:w="534" w:type="dxa"/>
          </w:tcPr>
          <w:p w:rsidR="00462485" w:rsidRPr="00546DAA" w:rsidRDefault="00462485" w:rsidP="00462485">
            <w:pPr>
              <w:jc w:val="center"/>
            </w:pPr>
            <w:r>
              <w:t>3</w:t>
            </w:r>
            <w:r w:rsidRPr="00546DAA">
              <w:t>.</w:t>
            </w:r>
          </w:p>
        </w:tc>
        <w:tc>
          <w:tcPr>
            <w:tcW w:w="2976" w:type="dxa"/>
            <w:tcBorders>
              <w:top w:val="single" w:sz="4" w:space="0" w:color="auto"/>
              <w:left w:val="single" w:sz="4" w:space="0" w:color="auto"/>
            </w:tcBorders>
            <w:shd w:val="clear" w:color="auto" w:fill="FFFFFF"/>
            <w:vAlign w:val="bottom"/>
          </w:tcPr>
          <w:p w:rsidR="00462485" w:rsidRPr="007C32EB" w:rsidRDefault="00462485" w:rsidP="00462485">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3. Управление в сфере охраны окружающей среды и природопользования (понятие, виды, функции и методы). Органы государственной власти, осуществляющие экологическое управление (классификация, правовой статус отдельных органов).</w:t>
            </w:r>
          </w:p>
        </w:tc>
        <w:tc>
          <w:tcPr>
            <w:tcW w:w="709"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462485" w:rsidRPr="00FF4FA7" w:rsidRDefault="00462485" w:rsidP="00462485">
            <w:pPr>
              <w:jc w:val="center"/>
              <w:rPr>
                <w:rFonts w:ascii="Times New Roman" w:hAnsi="Times New Roman" w:cs="Times New Roman"/>
                <w:sz w:val="20"/>
                <w:szCs w:val="20"/>
              </w:rPr>
            </w:pPr>
          </w:p>
        </w:tc>
        <w:tc>
          <w:tcPr>
            <w:tcW w:w="992"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462485" w:rsidRPr="00FF4FA7" w:rsidRDefault="00462485" w:rsidP="00462485">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 xml:space="preserve">Реферат, опрос, тест, </w:t>
            </w:r>
          </w:p>
          <w:p w:rsidR="00462485" w:rsidRPr="00FF4FA7" w:rsidRDefault="00462485" w:rsidP="00462485">
            <w:pPr>
              <w:jc w:val="center"/>
              <w:rPr>
                <w:rFonts w:ascii="Times New Roman" w:hAnsi="Times New Roman" w:cs="Times New Roman"/>
                <w:sz w:val="20"/>
                <w:szCs w:val="20"/>
              </w:rPr>
            </w:pPr>
          </w:p>
        </w:tc>
      </w:tr>
      <w:tr w:rsidR="00462485" w:rsidTr="003F39FD">
        <w:tc>
          <w:tcPr>
            <w:tcW w:w="534" w:type="dxa"/>
          </w:tcPr>
          <w:p w:rsidR="00462485" w:rsidRPr="00546DAA" w:rsidRDefault="00462485" w:rsidP="00462485">
            <w:pPr>
              <w:jc w:val="center"/>
            </w:pPr>
            <w:r>
              <w:t xml:space="preserve">4. </w:t>
            </w:r>
          </w:p>
        </w:tc>
        <w:tc>
          <w:tcPr>
            <w:tcW w:w="2976" w:type="dxa"/>
            <w:tcBorders>
              <w:top w:val="single" w:sz="4" w:space="0" w:color="auto"/>
              <w:left w:val="single" w:sz="4" w:space="0" w:color="auto"/>
            </w:tcBorders>
            <w:shd w:val="clear" w:color="auto" w:fill="FFFFFF"/>
            <w:vAlign w:val="center"/>
          </w:tcPr>
          <w:p w:rsidR="00462485" w:rsidRPr="007C32EB" w:rsidRDefault="00462485" w:rsidP="00462485">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4. Правовые основы осуществления экологического надзора и контроля и экологического мониторинга.</w:t>
            </w:r>
          </w:p>
        </w:tc>
        <w:tc>
          <w:tcPr>
            <w:tcW w:w="709"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462485" w:rsidRPr="00FF4FA7" w:rsidRDefault="00462485" w:rsidP="00462485">
            <w:pPr>
              <w:jc w:val="center"/>
              <w:rPr>
                <w:rFonts w:ascii="Times New Roman" w:hAnsi="Times New Roman" w:cs="Times New Roman"/>
                <w:sz w:val="20"/>
                <w:szCs w:val="20"/>
              </w:rPr>
            </w:pPr>
          </w:p>
        </w:tc>
        <w:tc>
          <w:tcPr>
            <w:tcW w:w="992"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462485" w:rsidRPr="00FF4FA7" w:rsidRDefault="00462485" w:rsidP="00462485">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462485" w:rsidRPr="00FF4FA7" w:rsidRDefault="00462485" w:rsidP="00462485">
            <w:pPr>
              <w:jc w:val="center"/>
              <w:rPr>
                <w:rFonts w:ascii="Times New Roman" w:hAnsi="Times New Roman" w:cs="Times New Roman"/>
                <w:sz w:val="20"/>
                <w:szCs w:val="20"/>
              </w:rPr>
            </w:pPr>
          </w:p>
        </w:tc>
      </w:tr>
      <w:tr w:rsidR="00462485" w:rsidTr="003F39FD">
        <w:tc>
          <w:tcPr>
            <w:tcW w:w="534" w:type="dxa"/>
          </w:tcPr>
          <w:p w:rsidR="00462485" w:rsidRPr="00546DAA" w:rsidRDefault="00462485" w:rsidP="00462485">
            <w:pPr>
              <w:jc w:val="center"/>
            </w:pPr>
            <w:r>
              <w:t xml:space="preserve">5. </w:t>
            </w:r>
          </w:p>
        </w:tc>
        <w:tc>
          <w:tcPr>
            <w:tcW w:w="2976" w:type="dxa"/>
            <w:tcBorders>
              <w:top w:val="single" w:sz="4" w:space="0" w:color="auto"/>
              <w:left w:val="single" w:sz="4" w:space="0" w:color="auto"/>
            </w:tcBorders>
            <w:shd w:val="clear" w:color="auto" w:fill="FFFFFF"/>
            <w:vAlign w:val="center"/>
          </w:tcPr>
          <w:p w:rsidR="00462485" w:rsidRPr="007C32EB" w:rsidRDefault="00462485" w:rsidP="00462485">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5. Правовые основы осуществления ОВОС и экологической экспертизы. Нормирование.</w:t>
            </w:r>
          </w:p>
        </w:tc>
        <w:tc>
          <w:tcPr>
            <w:tcW w:w="709"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462485" w:rsidRPr="00FF4FA7" w:rsidRDefault="00462485" w:rsidP="00462485">
            <w:pPr>
              <w:jc w:val="center"/>
              <w:rPr>
                <w:rFonts w:ascii="Times New Roman" w:hAnsi="Times New Roman" w:cs="Times New Roman"/>
                <w:sz w:val="20"/>
                <w:szCs w:val="20"/>
              </w:rPr>
            </w:pPr>
          </w:p>
        </w:tc>
        <w:tc>
          <w:tcPr>
            <w:tcW w:w="992"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462485" w:rsidRPr="00FF4FA7" w:rsidRDefault="00462485" w:rsidP="00462485">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462485" w:rsidRPr="00FF4FA7" w:rsidRDefault="00462485" w:rsidP="00462485">
            <w:pPr>
              <w:jc w:val="center"/>
              <w:rPr>
                <w:rFonts w:ascii="Times New Roman" w:hAnsi="Times New Roman" w:cs="Times New Roman"/>
                <w:sz w:val="20"/>
                <w:szCs w:val="20"/>
              </w:rPr>
            </w:pPr>
          </w:p>
        </w:tc>
      </w:tr>
      <w:tr w:rsidR="00462485" w:rsidTr="003F39FD">
        <w:tc>
          <w:tcPr>
            <w:tcW w:w="534" w:type="dxa"/>
          </w:tcPr>
          <w:p w:rsidR="00462485" w:rsidRPr="00546DAA" w:rsidRDefault="00462485" w:rsidP="00462485">
            <w:r>
              <w:t xml:space="preserve"> 6.</w:t>
            </w:r>
          </w:p>
        </w:tc>
        <w:tc>
          <w:tcPr>
            <w:tcW w:w="2976" w:type="dxa"/>
            <w:tcBorders>
              <w:top w:val="single" w:sz="4" w:space="0" w:color="auto"/>
              <w:left w:val="single" w:sz="4" w:space="0" w:color="auto"/>
            </w:tcBorders>
            <w:shd w:val="clear" w:color="auto" w:fill="FFFFFF"/>
            <w:vAlign w:val="center"/>
          </w:tcPr>
          <w:p w:rsidR="00462485" w:rsidRPr="007C32EB" w:rsidRDefault="00462485" w:rsidP="00462485">
            <w:pPr>
              <w:pStyle w:val="20"/>
              <w:shd w:val="clear" w:color="auto" w:fill="auto"/>
              <w:tabs>
                <w:tab w:val="left" w:pos="2064"/>
                <w:tab w:val="left" w:pos="3418"/>
                <w:tab w:val="left" w:pos="4661"/>
              </w:tabs>
              <w:spacing w:after="0" w:line="274" w:lineRule="exact"/>
              <w:jc w:val="left"/>
              <w:rPr>
                <w:sz w:val="20"/>
                <w:szCs w:val="20"/>
              </w:rPr>
            </w:pPr>
            <w:r w:rsidRPr="007C32EB">
              <w:rPr>
                <w:rFonts w:ascii="Times New Roman CYR" w:hAnsi="Times New Roman CYR" w:cs="Times New Roman CYR"/>
                <w:color w:val="000000"/>
                <w:sz w:val="20"/>
                <w:szCs w:val="20"/>
              </w:rPr>
              <w:t>Тема 6. Экономический механизм охраны окружающей среды.</w:t>
            </w:r>
          </w:p>
        </w:tc>
        <w:tc>
          <w:tcPr>
            <w:tcW w:w="709"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462485" w:rsidRPr="00FF4FA7" w:rsidRDefault="00462485" w:rsidP="00462485">
            <w:pPr>
              <w:jc w:val="center"/>
              <w:rPr>
                <w:rFonts w:ascii="Times New Roman" w:hAnsi="Times New Roman" w:cs="Times New Roman"/>
                <w:sz w:val="20"/>
                <w:szCs w:val="20"/>
              </w:rPr>
            </w:pPr>
          </w:p>
        </w:tc>
        <w:tc>
          <w:tcPr>
            <w:tcW w:w="992"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462485" w:rsidRPr="00FF4FA7" w:rsidRDefault="00462485" w:rsidP="00462485">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462485" w:rsidRPr="00FF4FA7" w:rsidRDefault="00462485" w:rsidP="00462485">
            <w:pPr>
              <w:jc w:val="center"/>
              <w:rPr>
                <w:rFonts w:ascii="Times New Roman" w:hAnsi="Times New Roman" w:cs="Times New Roman"/>
                <w:sz w:val="20"/>
                <w:szCs w:val="20"/>
              </w:rPr>
            </w:pPr>
          </w:p>
        </w:tc>
      </w:tr>
      <w:tr w:rsidR="00462485" w:rsidTr="006B79A3">
        <w:trPr>
          <w:trHeight w:val="737"/>
        </w:trPr>
        <w:tc>
          <w:tcPr>
            <w:tcW w:w="534" w:type="dxa"/>
          </w:tcPr>
          <w:p w:rsidR="00462485" w:rsidRPr="00546DAA" w:rsidRDefault="00462485" w:rsidP="00462485">
            <w:pPr>
              <w:jc w:val="center"/>
            </w:pPr>
            <w:r>
              <w:t>7.</w:t>
            </w:r>
          </w:p>
        </w:tc>
        <w:tc>
          <w:tcPr>
            <w:tcW w:w="2976" w:type="dxa"/>
            <w:tcBorders>
              <w:top w:val="single" w:sz="4" w:space="0" w:color="auto"/>
              <w:left w:val="single" w:sz="4" w:space="0" w:color="auto"/>
            </w:tcBorders>
            <w:shd w:val="clear" w:color="auto" w:fill="FFFFFF"/>
            <w:vAlign w:val="center"/>
          </w:tcPr>
          <w:p w:rsidR="00462485" w:rsidRPr="007C32EB" w:rsidRDefault="00462485" w:rsidP="00462485">
            <w:pPr>
              <w:autoSpaceDE w:val="0"/>
              <w:autoSpaceDN w:val="0"/>
              <w:adjustRightInd w:val="0"/>
              <w:rPr>
                <w:sz w:val="20"/>
                <w:szCs w:val="20"/>
              </w:rPr>
            </w:pPr>
            <w:r w:rsidRPr="007C32EB">
              <w:rPr>
                <w:rFonts w:ascii="Times New Roman CYR" w:hAnsi="Times New Roman CYR" w:cs="Times New Roman CYR"/>
                <w:color w:val="000000"/>
                <w:sz w:val="20"/>
                <w:szCs w:val="20"/>
              </w:rPr>
              <w:t>Тема 7. Правовые основы обращения с отходами производства и потребления</w:t>
            </w:r>
          </w:p>
        </w:tc>
        <w:tc>
          <w:tcPr>
            <w:tcW w:w="709"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462485" w:rsidRPr="00FF4FA7" w:rsidRDefault="00462485" w:rsidP="00462485">
            <w:pPr>
              <w:jc w:val="center"/>
              <w:rPr>
                <w:rFonts w:ascii="Times New Roman" w:hAnsi="Times New Roman" w:cs="Times New Roman"/>
                <w:sz w:val="20"/>
                <w:szCs w:val="20"/>
              </w:rPr>
            </w:pPr>
          </w:p>
        </w:tc>
        <w:tc>
          <w:tcPr>
            <w:tcW w:w="992"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462485" w:rsidRPr="00FF4FA7" w:rsidRDefault="00462485" w:rsidP="00462485">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462485" w:rsidRPr="00FF4FA7" w:rsidRDefault="00462485" w:rsidP="00462485">
            <w:pPr>
              <w:jc w:val="center"/>
              <w:rPr>
                <w:rFonts w:ascii="Times New Roman" w:hAnsi="Times New Roman" w:cs="Times New Roman"/>
                <w:sz w:val="20"/>
                <w:szCs w:val="20"/>
              </w:rPr>
            </w:pPr>
          </w:p>
        </w:tc>
      </w:tr>
      <w:tr w:rsidR="00462485" w:rsidTr="007C32EB">
        <w:trPr>
          <w:trHeight w:val="1320"/>
        </w:trPr>
        <w:tc>
          <w:tcPr>
            <w:tcW w:w="534" w:type="dxa"/>
          </w:tcPr>
          <w:p w:rsidR="00462485" w:rsidRDefault="00462485" w:rsidP="00462485">
            <w:pPr>
              <w:jc w:val="center"/>
            </w:pPr>
            <w:r>
              <w:t>8.</w:t>
            </w:r>
          </w:p>
        </w:tc>
        <w:tc>
          <w:tcPr>
            <w:tcW w:w="2976" w:type="dxa"/>
            <w:tcBorders>
              <w:top w:val="single" w:sz="4" w:space="0" w:color="auto"/>
              <w:left w:val="single" w:sz="4" w:space="0" w:color="auto"/>
            </w:tcBorders>
            <w:shd w:val="clear" w:color="auto" w:fill="FFFFFF"/>
            <w:vAlign w:val="center"/>
          </w:tcPr>
          <w:p w:rsidR="00462485" w:rsidRPr="007C32EB" w:rsidRDefault="00462485" w:rsidP="00462485">
            <w:pPr>
              <w:autoSpaceDE w:val="0"/>
              <w:autoSpaceDN w:val="0"/>
              <w:adjustRightInd w:val="0"/>
              <w:rPr>
                <w:rFonts w:ascii="Times New Roman CYR" w:hAnsi="Times New Roman CYR" w:cs="Times New Roman CYR"/>
                <w:color w:val="000000"/>
                <w:sz w:val="20"/>
                <w:szCs w:val="20"/>
              </w:rPr>
            </w:pPr>
            <w:r w:rsidRPr="007C32EB">
              <w:rPr>
                <w:rFonts w:ascii="Times New Roman CYR" w:hAnsi="Times New Roman CYR" w:cs="Times New Roman CYR"/>
                <w:color w:val="000000"/>
                <w:sz w:val="20"/>
                <w:szCs w:val="20"/>
              </w:rPr>
              <w:t>Тема 8. Правовой режим зон чрезвычайной экологической ситуации и зон экологического бедствия. Правовой режим ОПОПТ.</w:t>
            </w:r>
          </w:p>
        </w:tc>
        <w:tc>
          <w:tcPr>
            <w:tcW w:w="709"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462485" w:rsidRPr="00FF4FA7" w:rsidRDefault="00462485" w:rsidP="00462485">
            <w:pPr>
              <w:jc w:val="center"/>
              <w:rPr>
                <w:rFonts w:ascii="Times New Roman" w:hAnsi="Times New Roman" w:cs="Times New Roman"/>
                <w:sz w:val="20"/>
                <w:szCs w:val="20"/>
              </w:rPr>
            </w:pPr>
          </w:p>
        </w:tc>
        <w:tc>
          <w:tcPr>
            <w:tcW w:w="992"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462485" w:rsidRPr="00FF4FA7" w:rsidRDefault="00462485" w:rsidP="00462485">
            <w:pPr>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tcPr>
          <w:p w:rsidR="00462485" w:rsidRPr="00FF4FA7" w:rsidRDefault="00462485" w:rsidP="00462485">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462485" w:rsidRDefault="00462485" w:rsidP="00462485">
            <w:pPr>
              <w:autoSpaceDE w:val="0"/>
              <w:autoSpaceDN w:val="0"/>
              <w:adjustRightInd w:val="0"/>
              <w:rPr>
                <w:rFonts w:ascii="Times New Roman" w:hAnsi="Times New Roman" w:cs="Times New Roman"/>
                <w:color w:val="000000"/>
                <w:sz w:val="20"/>
                <w:szCs w:val="20"/>
              </w:rPr>
            </w:pPr>
          </w:p>
        </w:tc>
      </w:tr>
      <w:tr w:rsidR="00E33F32" w:rsidTr="00284510">
        <w:trPr>
          <w:trHeight w:val="402"/>
        </w:trPr>
        <w:tc>
          <w:tcPr>
            <w:tcW w:w="534" w:type="dxa"/>
          </w:tcPr>
          <w:p w:rsidR="00E33F32" w:rsidRDefault="00E33F32" w:rsidP="00E33F32">
            <w:pPr>
              <w:rPr>
                <w:color w:val="FF0000"/>
              </w:rPr>
            </w:pPr>
          </w:p>
        </w:tc>
        <w:tc>
          <w:tcPr>
            <w:tcW w:w="2976" w:type="dxa"/>
            <w:tcBorders>
              <w:top w:val="single" w:sz="4" w:space="0" w:color="auto"/>
              <w:left w:val="single" w:sz="4" w:space="0" w:color="auto"/>
            </w:tcBorders>
            <w:shd w:val="clear" w:color="auto" w:fill="FFFFFF"/>
            <w:vAlign w:val="bottom"/>
          </w:tcPr>
          <w:p w:rsidR="00E33F32" w:rsidRPr="00FF4FA7" w:rsidRDefault="00E33F32" w:rsidP="00E33F32">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E33F32" w:rsidRPr="00FF4FA7" w:rsidRDefault="00E33F32" w:rsidP="00E33F32">
            <w:pPr>
              <w:jc w:val="center"/>
              <w:rPr>
                <w:rFonts w:ascii="Times New Roman" w:hAnsi="Times New Roman" w:cs="Times New Roman"/>
                <w:sz w:val="20"/>
                <w:szCs w:val="20"/>
              </w:rPr>
            </w:pPr>
          </w:p>
        </w:tc>
        <w:tc>
          <w:tcPr>
            <w:tcW w:w="567" w:type="dxa"/>
          </w:tcPr>
          <w:p w:rsidR="00E33F32" w:rsidRPr="00FF4FA7" w:rsidRDefault="00E33F32" w:rsidP="00E33F32">
            <w:pPr>
              <w:rPr>
                <w:rFonts w:ascii="Times New Roman" w:hAnsi="Times New Roman" w:cs="Times New Roman"/>
                <w:color w:val="FF0000"/>
                <w:sz w:val="20"/>
                <w:szCs w:val="20"/>
              </w:rPr>
            </w:pPr>
          </w:p>
        </w:tc>
        <w:tc>
          <w:tcPr>
            <w:tcW w:w="992" w:type="dxa"/>
          </w:tcPr>
          <w:p w:rsidR="00E33F32" w:rsidRPr="00FF4FA7" w:rsidRDefault="00E33F32" w:rsidP="00E33F32">
            <w:pPr>
              <w:rPr>
                <w:rFonts w:ascii="Times New Roman" w:hAnsi="Times New Roman" w:cs="Times New Roman"/>
                <w:color w:val="FF0000"/>
                <w:sz w:val="20"/>
                <w:szCs w:val="20"/>
              </w:rPr>
            </w:pPr>
          </w:p>
        </w:tc>
        <w:tc>
          <w:tcPr>
            <w:tcW w:w="567" w:type="dxa"/>
          </w:tcPr>
          <w:p w:rsidR="00E33F32" w:rsidRPr="00FF4FA7" w:rsidRDefault="00E33F32" w:rsidP="00E33F32">
            <w:pPr>
              <w:rPr>
                <w:rFonts w:ascii="Times New Roman" w:hAnsi="Times New Roman" w:cs="Times New Roman"/>
                <w:color w:val="FF0000"/>
                <w:sz w:val="20"/>
                <w:szCs w:val="20"/>
              </w:rPr>
            </w:pPr>
          </w:p>
        </w:tc>
        <w:tc>
          <w:tcPr>
            <w:tcW w:w="3119" w:type="dxa"/>
          </w:tcPr>
          <w:p w:rsidR="00E33F32" w:rsidRPr="00FF4FA7" w:rsidRDefault="00E33F32" w:rsidP="00E33F32">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E33F32" w:rsidTr="009F3A38">
        <w:tc>
          <w:tcPr>
            <w:tcW w:w="534" w:type="dxa"/>
          </w:tcPr>
          <w:p w:rsidR="00E33F32" w:rsidRDefault="00E33F32" w:rsidP="00E33F32">
            <w:pPr>
              <w:rPr>
                <w:color w:val="FF0000"/>
              </w:rPr>
            </w:pPr>
          </w:p>
        </w:tc>
        <w:tc>
          <w:tcPr>
            <w:tcW w:w="2976" w:type="dxa"/>
            <w:tcBorders>
              <w:top w:val="single" w:sz="4" w:space="0" w:color="auto"/>
              <w:left w:val="single" w:sz="4" w:space="0" w:color="auto"/>
            </w:tcBorders>
            <w:shd w:val="clear" w:color="auto" w:fill="FFFFFF"/>
            <w:vAlign w:val="bottom"/>
          </w:tcPr>
          <w:p w:rsidR="00E33F32" w:rsidRPr="00FF4FA7" w:rsidRDefault="00E33F32" w:rsidP="007C32EB">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proofErr w:type="spellStart"/>
            <w:r w:rsidR="007C32EB">
              <w:rPr>
                <w:rFonts w:eastAsia="Arial Unicode MS"/>
                <w:b/>
                <w:color w:val="000000"/>
                <w:sz w:val="20"/>
                <w:szCs w:val="20"/>
                <w:lang w:eastAsia="ru-RU" w:bidi="ru-RU"/>
              </w:rPr>
              <w:t>Природоресурсное</w:t>
            </w:r>
            <w:proofErr w:type="spellEnd"/>
            <w:r w:rsidR="007C32EB">
              <w:rPr>
                <w:rFonts w:eastAsia="Arial Unicode MS"/>
                <w:b/>
                <w:color w:val="000000"/>
                <w:sz w:val="20"/>
                <w:szCs w:val="20"/>
                <w:lang w:eastAsia="ru-RU" w:bidi="ru-RU"/>
              </w:rPr>
              <w:t xml:space="preserve"> право</w:t>
            </w:r>
            <w:r w:rsidRPr="00FF4FA7">
              <w:rPr>
                <w:rFonts w:eastAsia="Arial Unicode MS"/>
                <w:b/>
                <w:color w:val="000000"/>
                <w:sz w:val="20"/>
                <w:szCs w:val="20"/>
                <w:lang w:eastAsia="ru-RU" w:bidi="ru-RU"/>
              </w:rPr>
              <w:t>»</w:t>
            </w:r>
          </w:p>
        </w:tc>
        <w:tc>
          <w:tcPr>
            <w:tcW w:w="709" w:type="dxa"/>
          </w:tcPr>
          <w:p w:rsidR="00E33F32" w:rsidRPr="00FF4FA7" w:rsidRDefault="00CF3473" w:rsidP="00E33F32">
            <w:pPr>
              <w:jc w:val="center"/>
              <w:rPr>
                <w:rFonts w:ascii="Times New Roman" w:hAnsi="Times New Roman" w:cs="Times New Roman"/>
                <w:b/>
                <w:sz w:val="20"/>
                <w:szCs w:val="20"/>
              </w:rPr>
            </w:pPr>
            <w:r>
              <w:rPr>
                <w:rFonts w:ascii="Times New Roman" w:hAnsi="Times New Roman" w:cs="Times New Roman"/>
                <w:b/>
                <w:sz w:val="20"/>
                <w:szCs w:val="20"/>
              </w:rPr>
              <w:t>1/36</w:t>
            </w:r>
          </w:p>
        </w:tc>
        <w:tc>
          <w:tcPr>
            <w:tcW w:w="567" w:type="dxa"/>
          </w:tcPr>
          <w:p w:rsidR="00E33F32" w:rsidRPr="00FF4FA7" w:rsidRDefault="00CF3473" w:rsidP="00E33F32">
            <w:pPr>
              <w:jc w:val="center"/>
              <w:rPr>
                <w:rFonts w:ascii="Times New Roman" w:hAnsi="Times New Roman" w:cs="Times New Roman"/>
                <w:b/>
                <w:sz w:val="20"/>
                <w:szCs w:val="20"/>
              </w:rPr>
            </w:pPr>
            <w:r>
              <w:rPr>
                <w:rFonts w:ascii="Times New Roman" w:hAnsi="Times New Roman" w:cs="Times New Roman"/>
                <w:b/>
                <w:sz w:val="20"/>
                <w:szCs w:val="20"/>
              </w:rPr>
              <w:t>0</w:t>
            </w:r>
          </w:p>
        </w:tc>
        <w:tc>
          <w:tcPr>
            <w:tcW w:w="992" w:type="dxa"/>
          </w:tcPr>
          <w:p w:rsidR="00E33F32" w:rsidRPr="00FF4FA7" w:rsidRDefault="00061E9B" w:rsidP="00E33F32">
            <w:pPr>
              <w:jc w:val="center"/>
              <w:rPr>
                <w:rFonts w:ascii="Times New Roman" w:hAnsi="Times New Roman" w:cs="Times New Roman"/>
                <w:b/>
                <w:sz w:val="20"/>
                <w:szCs w:val="20"/>
              </w:rPr>
            </w:pPr>
            <w:r>
              <w:rPr>
                <w:rFonts w:ascii="Times New Roman" w:hAnsi="Times New Roman" w:cs="Times New Roman"/>
                <w:b/>
                <w:sz w:val="20"/>
                <w:szCs w:val="20"/>
              </w:rPr>
              <w:t>4</w:t>
            </w:r>
          </w:p>
        </w:tc>
        <w:tc>
          <w:tcPr>
            <w:tcW w:w="567" w:type="dxa"/>
          </w:tcPr>
          <w:p w:rsidR="00E33F32" w:rsidRPr="00FF4FA7" w:rsidRDefault="00CF3473" w:rsidP="00E33F32">
            <w:pPr>
              <w:jc w:val="center"/>
              <w:rPr>
                <w:rFonts w:ascii="Times New Roman" w:hAnsi="Times New Roman" w:cs="Times New Roman"/>
                <w:b/>
                <w:sz w:val="20"/>
                <w:szCs w:val="20"/>
              </w:rPr>
            </w:pPr>
            <w:r>
              <w:rPr>
                <w:rFonts w:ascii="Times New Roman" w:hAnsi="Times New Roman" w:cs="Times New Roman"/>
                <w:b/>
                <w:sz w:val="20"/>
                <w:szCs w:val="20"/>
              </w:rPr>
              <w:t>32</w:t>
            </w:r>
          </w:p>
        </w:tc>
        <w:tc>
          <w:tcPr>
            <w:tcW w:w="3119" w:type="dxa"/>
          </w:tcPr>
          <w:p w:rsidR="00E33F32" w:rsidRPr="00FF4FA7" w:rsidRDefault="00E33F32" w:rsidP="00E33F32">
            <w:pPr>
              <w:rPr>
                <w:rFonts w:ascii="Times New Roman" w:hAnsi="Times New Roman" w:cs="Times New Roman"/>
                <w:b/>
                <w:color w:val="FF0000"/>
                <w:sz w:val="20"/>
                <w:szCs w:val="20"/>
              </w:rPr>
            </w:pPr>
          </w:p>
        </w:tc>
      </w:tr>
    </w:tbl>
    <w:p w:rsidR="00F13237" w:rsidRDefault="00F13237" w:rsidP="00BA25FE">
      <w:pPr>
        <w:spacing w:after="0" w:line="360" w:lineRule="auto"/>
        <w:jc w:val="center"/>
        <w:rPr>
          <w:rFonts w:ascii="Times New Roman" w:eastAsia="Times New Roman" w:hAnsi="Times New Roman" w:cs="Times New Roman"/>
          <w:b/>
          <w:sz w:val="28"/>
          <w:szCs w:val="28"/>
          <w:lang w:eastAsia="ru-RU"/>
        </w:rPr>
      </w:pPr>
    </w:p>
    <w:p w:rsidR="00056B85" w:rsidRPr="004B3B0E" w:rsidRDefault="009F3A38" w:rsidP="00056B8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4</w:t>
      </w:r>
    </w:p>
    <w:p w:rsidR="00056B85" w:rsidRDefault="00056B85" w:rsidP="00056B85">
      <w:pPr>
        <w:spacing w:after="0" w:line="240" w:lineRule="auto"/>
        <w:jc w:val="center"/>
        <w:rPr>
          <w:rFonts w:ascii="Times New Roman" w:eastAsia="Times New Roman" w:hAnsi="Times New Roman" w:cs="Verdana"/>
          <w:b/>
          <w:sz w:val="24"/>
          <w:szCs w:val="24"/>
          <w:lang w:eastAsia="ru-RU"/>
        </w:rPr>
      </w:pPr>
      <w:r w:rsidRPr="004B3B0E">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магистрантами заочной</w:t>
      </w:r>
      <w:r w:rsidRPr="004B3B0E">
        <w:rPr>
          <w:rFonts w:ascii="Times New Roman" w:eastAsia="Times New Roman" w:hAnsi="Times New Roman" w:cs="Verdana"/>
          <w:b/>
          <w:sz w:val="24"/>
          <w:szCs w:val="24"/>
          <w:lang w:eastAsia="ru-RU"/>
        </w:rPr>
        <w:t xml:space="preserve"> формы обучения</w:t>
      </w:r>
    </w:p>
    <w:p w:rsidR="003233B0" w:rsidRDefault="003233B0" w:rsidP="00056B85">
      <w:pPr>
        <w:spacing w:after="0" w:line="240" w:lineRule="auto"/>
        <w:jc w:val="center"/>
        <w:rPr>
          <w:rFonts w:ascii="Times New Roman" w:eastAsia="Times New Roman" w:hAnsi="Times New Roman" w:cs="Verdana"/>
          <w:b/>
          <w:sz w:val="24"/>
          <w:szCs w:val="24"/>
          <w:lang w:eastAsia="ru-RU"/>
        </w:rPr>
      </w:pP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3233B0" w:rsidRPr="009F3A38" w:rsidTr="00543342">
        <w:tc>
          <w:tcPr>
            <w:tcW w:w="534" w:type="dxa"/>
            <w:vMerge w:val="restart"/>
            <w:vAlign w:val="center"/>
          </w:tcPr>
          <w:p w:rsidR="003233B0" w:rsidRPr="00AE0F74" w:rsidRDefault="003233B0" w:rsidP="00543342">
            <w:pPr>
              <w:widowControl w:val="0"/>
              <w:jc w:val="center"/>
              <w:rPr>
                <w:rFonts w:ascii="Times New Roman" w:eastAsia="Times New Roman" w:hAnsi="Times New Roman" w:cs="Verdana"/>
                <w:b/>
                <w:sz w:val="20"/>
                <w:szCs w:val="20"/>
                <w:lang w:eastAsia="ru-RU"/>
              </w:rPr>
            </w:pPr>
          </w:p>
          <w:p w:rsidR="003233B0" w:rsidRPr="00AE0F74" w:rsidRDefault="003233B0" w:rsidP="00543342">
            <w:pPr>
              <w:widowControl w:val="0"/>
              <w:jc w:val="center"/>
              <w:rPr>
                <w:rFonts w:ascii="Times New Roman" w:eastAsia="Times New Roman" w:hAnsi="Times New Roman" w:cs="Verdana"/>
                <w:b/>
                <w:sz w:val="20"/>
                <w:szCs w:val="20"/>
                <w:lang w:eastAsia="ru-RU"/>
              </w:rPr>
            </w:pPr>
          </w:p>
          <w:p w:rsidR="003233B0" w:rsidRPr="00AE0F74" w:rsidRDefault="003233B0" w:rsidP="00543342">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3233B0" w:rsidRPr="00AE0F74" w:rsidRDefault="003233B0" w:rsidP="00543342">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3233B0" w:rsidRPr="009F3A38" w:rsidRDefault="003233B0" w:rsidP="00543342">
            <w:pPr>
              <w:widowControl w:val="0"/>
              <w:jc w:val="center"/>
              <w:rPr>
                <w:rFonts w:ascii="Times New Roman" w:eastAsia="Times New Roman" w:hAnsi="Times New Roman" w:cs="Verdana"/>
                <w:b/>
                <w:sz w:val="20"/>
                <w:szCs w:val="20"/>
                <w:lang w:eastAsia="ru-RU"/>
              </w:rPr>
            </w:pPr>
          </w:p>
          <w:p w:rsidR="003233B0" w:rsidRPr="009F3A38" w:rsidRDefault="003233B0" w:rsidP="00543342">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3233B0" w:rsidRPr="009F3A38" w:rsidRDefault="003233B0" w:rsidP="00543342">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3233B0" w:rsidRPr="009F3A38" w:rsidRDefault="003233B0" w:rsidP="00543342">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3233B0" w:rsidRPr="009F3A38" w:rsidRDefault="003233B0" w:rsidP="00543342">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3233B0" w:rsidRPr="009F3A38" w:rsidRDefault="003233B0" w:rsidP="00543342">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3233B0" w:rsidRPr="009F3A38" w:rsidRDefault="003233B0" w:rsidP="00543342">
            <w:pPr>
              <w:widowControl w:val="0"/>
              <w:ind w:right="-108"/>
              <w:jc w:val="center"/>
              <w:rPr>
                <w:rFonts w:ascii="Times New Roman" w:eastAsia="Times New Roman" w:hAnsi="Times New Roman" w:cs="Verdana"/>
                <w:i/>
                <w:sz w:val="20"/>
                <w:szCs w:val="20"/>
                <w:lang w:eastAsia="ru-RU"/>
              </w:rPr>
            </w:pPr>
          </w:p>
        </w:tc>
      </w:tr>
      <w:tr w:rsidR="003233B0" w:rsidRPr="009F3A38" w:rsidTr="00543342">
        <w:trPr>
          <w:trHeight w:val="377"/>
        </w:trPr>
        <w:tc>
          <w:tcPr>
            <w:tcW w:w="534" w:type="dxa"/>
            <w:vMerge/>
          </w:tcPr>
          <w:p w:rsidR="003233B0" w:rsidRDefault="003233B0" w:rsidP="00543342">
            <w:pPr>
              <w:rPr>
                <w:color w:val="FF0000"/>
              </w:rPr>
            </w:pPr>
          </w:p>
        </w:tc>
        <w:tc>
          <w:tcPr>
            <w:tcW w:w="2976" w:type="dxa"/>
            <w:vMerge/>
          </w:tcPr>
          <w:p w:rsidR="003233B0" w:rsidRPr="009F3A38" w:rsidRDefault="003233B0" w:rsidP="00543342">
            <w:pPr>
              <w:rPr>
                <w:color w:val="FF0000"/>
                <w:sz w:val="20"/>
                <w:szCs w:val="20"/>
              </w:rPr>
            </w:pPr>
          </w:p>
        </w:tc>
        <w:tc>
          <w:tcPr>
            <w:tcW w:w="709"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3233B0" w:rsidRPr="009F3A38" w:rsidRDefault="003233B0" w:rsidP="00543342">
            <w:pPr>
              <w:rPr>
                <w:color w:val="FF0000"/>
                <w:sz w:val="20"/>
                <w:szCs w:val="20"/>
              </w:rPr>
            </w:pPr>
          </w:p>
        </w:tc>
      </w:tr>
      <w:tr w:rsidR="003233B0" w:rsidRPr="00FF4FA7" w:rsidTr="00543342">
        <w:trPr>
          <w:trHeight w:val="1142"/>
        </w:trPr>
        <w:tc>
          <w:tcPr>
            <w:tcW w:w="534" w:type="dxa"/>
          </w:tcPr>
          <w:p w:rsidR="003233B0" w:rsidRPr="00546DAA" w:rsidRDefault="003233B0" w:rsidP="00543342">
            <w:pPr>
              <w:jc w:val="center"/>
            </w:pPr>
            <w:r>
              <w:t>1.</w:t>
            </w:r>
          </w:p>
        </w:tc>
        <w:tc>
          <w:tcPr>
            <w:tcW w:w="2976" w:type="dxa"/>
            <w:tcBorders>
              <w:top w:val="single" w:sz="4" w:space="0" w:color="auto"/>
              <w:left w:val="single" w:sz="4" w:space="0" w:color="auto"/>
            </w:tcBorders>
            <w:shd w:val="clear" w:color="auto" w:fill="FFFFFF"/>
          </w:tcPr>
          <w:p w:rsidR="003233B0" w:rsidRPr="007C32EB" w:rsidRDefault="003233B0" w:rsidP="00543342">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1. Понятие, предмет, метод, система и источники экологического права России. Принципы экологического права. Право собственности на природные ресурсы (понятие, содержание, формы, объекты и субъекты).</w:t>
            </w:r>
          </w:p>
        </w:tc>
        <w:tc>
          <w:tcPr>
            <w:tcW w:w="709" w:type="dxa"/>
          </w:tcPr>
          <w:p w:rsidR="003233B0" w:rsidRPr="00FF4FA7" w:rsidRDefault="003233B0" w:rsidP="00543342">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3233B0" w:rsidRPr="00FF4FA7" w:rsidRDefault="00AD4813" w:rsidP="00543342">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3233B0" w:rsidRPr="00FF4FA7" w:rsidRDefault="003233B0" w:rsidP="00543342">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3233B0" w:rsidRPr="00FF4FA7" w:rsidRDefault="00AD4813" w:rsidP="00543342">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3233B0" w:rsidRPr="00FF4FA7" w:rsidRDefault="003233B0" w:rsidP="00543342">
            <w:pPr>
              <w:jc w:val="both"/>
              <w:rPr>
                <w:rFonts w:ascii="Times New Roman" w:hAnsi="Times New Roman" w:cs="Times New Roman"/>
                <w:sz w:val="20"/>
                <w:szCs w:val="20"/>
              </w:rPr>
            </w:pPr>
            <w:r>
              <w:rPr>
                <w:rFonts w:ascii="Times New Roman" w:hAnsi="Times New Roman" w:cs="Times New Roman"/>
                <w:sz w:val="20"/>
                <w:szCs w:val="20"/>
              </w:rPr>
              <w:t>Опрос, реферат, тест</w:t>
            </w:r>
          </w:p>
        </w:tc>
      </w:tr>
      <w:tr w:rsidR="00AD4813" w:rsidRPr="00FF4FA7" w:rsidTr="00543342">
        <w:trPr>
          <w:trHeight w:val="832"/>
        </w:trPr>
        <w:tc>
          <w:tcPr>
            <w:tcW w:w="534" w:type="dxa"/>
          </w:tcPr>
          <w:p w:rsidR="00AD4813" w:rsidRPr="00546DAA" w:rsidRDefault="00AD4813" w:rsidP="00AD4813">
            <w:pPr>
              <w:jc w:val="center"/>
            </w:pPr>
            <w:r>
              <w:t>2</w:t>
            </w:r>
            <w:r w:rsidRPr="00546DAA">
              <w:t>.</w:t>
            </w:r>
          </w:p>
        </w:tc>
        <w:tc>
          <w:tcPr>
            <w:tcW w:w="2976" w:type="dxa"/>
            <w:tcBorders>
              <w:top w:val="single" w:sz="4" w:space="0" w:color="auto"/>
              <w:left w:val="single" w:sz="4" w:space="0" w:color="auto"/>
            </w:tcBorders>
            <w:shd w:val="clear" w:color="auto" w:fill="FFFFFF"/>
            <w:vAlign w:val="center"/>
          </w:tcPr>
          <w:p w:rsidR="00AD4813" w:rsidRPr="007C32EB" w:rsidRDefault="00AD4813" w:rsidP="00AD4813">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2. Информационное обеспечение охраны окружающей среды. Экологические права и обязанности граждан и их объединений</w:t>
            </w:r>
          </w:p>
        </w:tc>
        <w:tc>
          <w:tcPr>
            <w:tcW w:w="709"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AD4813" w:rsidRPr="00FF4FA7" w:rsidRDefault="00AD4813" w:rsidP="00AD4813">
            <w:pPr>
              <w:jc w:val="both"/>
              <w:rPr>
                <w:rFonts w:ascii="Times New Roman" w:hAnsi="Times New Roman" w:cs="Times New Roman"/>
                <w:sz w:val="20"/>
                <w:szCs w:val="20"/>
              </w:rPr>
            </w:pPr>
            <w:r>
              <w:rPr>
                <w:rFonts w:ascii="Times New Roman" w:hAnsi="Times New Roman" w:cs="Times New Roman"/>
                <w:color w:val="000000"/>
                <w:sz w:val="20"/>
                <w:szCs w:val="20"/>
              </w:rPr>
              <w:t>Реферат, опрос, тест</w:t>
            </w:r>
          </w:p>
        </w:tc>
      </w:tr>
      <w:tr w:rsidR="00AD4813" w:rsidRPr="00FF4FA7" w:rsidTr="00543342">
        <w:trPr>
          <w:trHeight w:val="830"/>
        </w:trPr>
        <w:tc>
          <w:tcPr>
            <w:tcW w:w="534" w:type="dxa"/>
          </w:tcPr>
          <w:p w:rsidR="00AD4813" w:rsidRPr="00546DAA" w:rsidRDefault="00AD4813" w:rsidP="00AD4813">
            <w:pPr>
              <w:jc w:val="center"/>
            </w:pPr>
            <w:r>
              <w:t>3</w:t>
            </w:r>
            <w:r w:rsidRPr="00546DAA">
              <w:t>.</w:t>
            </w:r>
          </w:p>
        </w:tc>
        <w:tc>
          <w:tcPr>
            <w:tcW w:w="2976" w:type="dxa"/>
            <w:tcBorders>
              <w:top w:val="single" w:sz="4" w:space="0" w:color="auto"/>
              <w:left w:val="single" w:sz="4" w:space="0" w:color="auto"/>
            </w:tcBorders>
            <w:shd w:val="clear" w:color="auto" w:fill="FFFFFF"/>
            <w:vAlign w:val="bottom"/>
          </w:tcPr>
          <w:p w:rsidR="00AD4813" w:rsidRPr="007C32EB" w:rsidRDefault="00AD4813" w:rsidP="00AD4813">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3. Управление в сфере охраны окружающей среды и природопользования (понятие, виды, функции и методы). Органы государственной власти, осуществляющие экологическое управление (классификация, правовой статус отдельных органов).</w:t>
            </w:r>
          </w:p>
        </w:tc>
        <w:tc>
          <w:tcPr>
            <w:tcW w:w="709"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AD4813" w:rsidRPr="00FF4FA7" w:rsidRDefault="00AD4813" w:rsidP="00AD4813">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 xml:space="preserve">Реферат, опрос, тест, </w:t>
            </w:r>
          </w:p>
          <w:p w:rsidR="00AD4813" w:rsidRPr="00FF4FA7" w:rsidRDefault="00AD4813" w:rsidP="00AD4813">
            <w:pPr>
              <w:jc w:val="center"/>
              <w:rPr>
                <w:rFonts w:ascii="Times New Roman" w:hAnsi="Times New Roman" w:cs="Times New Roman"/>
                <w:sz w:val="20"/>
                <w:szCs w:val="20"/>
              </w:rPr>
            </w:pPr>
          </w:p>
        </w:tc>
      </w:tr>
      <w:tr w:rsidR="00AD4813" w:rsidRPr="00FF4FA7" w:rsidTr="00543342">
        <w:tc>
          <w:tcPr>
            <w:tcW w:w="534" w:type="dxa"/>
          </w:tcPr>
          <w:p w:rsidR="00AD4813" w:rsidRPr="00546DAA" w:rsidRDefault="00AD4813" w:rsidP="00AD4813">
            <w:pPr>
              <w:jc w:val="center"/>
            </w:pPr>
            <w:r>
              <w:t xml:space="preserve">4. </w:t>
            </w:r>
          </w:p>
        </w:tc>
        <w:tc>
          <w:tcPr>
            <w:tcW w:w="2976" w:type="dxa"/>
            <w:tcBorders>
              <w:top w:val="single" w:sz="4" w:space="0" w:color="auto"/>
              <w:left w:val="single" w:sz="4" w:space="0" w:color="auto"/>
            </w:tcBorders>
            <w:shd w:val="clear" w:color="auto" w:fill="FFFFFF"/>
            <w:vAlign w:val="center"/>
          </w:tcPr>
          <w:p w:rsidR="00AD4813" w:rsidRPr="007C32EB" w:rsidRDefault="00AD4813" w:rsidP="00AD4813">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4. Правовые основы осуществления экологического надзора и контроля и экологического мониторинга.</w:t>
            </w:r>
          </w:p>
        </w:tc>
        <w:tc>
          <w:tcPr>
            <w:tcW w:w="709"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AD4813" w:rsidRPr="00FF4FA7" w:rsidRDefault="00AD4813" w:rsidP="00AD4813">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AD4813" w:rsidRPr="00FF4FA7" w:rsidRDefault="00AD4813" w:rsidP="00AD4813">
            <w:pPr>
              <w:jc w:val="center"/>
              <w:rPr>
                <w:rFonts w:ascii="Times New Roman" w:hAnsi="Times New Roman" w:cs="Times New Roman"/>
                <w:sz w:val="20"/>
                <w:szCs w:val="20"/>
              </w:rPr>
            </w:pPr>
          </w:p>
        </w:tc>
      </w:tr>
      <w:tr w:rsidR="00AD4813" w:rsidRPr="00FF4FA7" w:rsidTr="00543342">
        <w:tc>
          <w:tcPr>
            <w:tcW w:w="534" w:type="dxa"/>
          </w:tcPr>
          <w:p w:rsidR="00AD4813" w:rsidRPr="00546DAA" w:rsidRDefault="00AD4813" w:rsidP="00AD4813">
            <w:pPr>
              <w:jc w:val="center"/>
            </w:pPr>
            <w:r>
              <w:t xml:space="preserve">5. </w:t>
            </w:r>
          </w:p>
        </w:tc>
        <w:tc>
          <w:tcPr>
            <w:tcW w:w="2976" w:type="dxa"/>
            <w:tcBorders>
              <w:top w:val="single" w:sz="4" w:space="0" w:color="auto"/>
              <w:left w:val="single" w:sz="4" w:space="0" w:color="auto"/>
            </w:tcBorders>
            <w:shd w:val="clear" w:color="auto" w:fill="FFFFFF"/>
            <w:vAlign w:val="center"/>
          </w:tcPr>
          <w:p w:rsidR="00AD4813" w:rsidRPr="007C32EB" w:rsidRDefault="00AD4813" w:rsidP="00AD4813">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5. Правовые основы осуществления ОВОС и экологической экспертизы. Нормирование.</w:t>
            </w:r>
          </w:p>
        </w:tc>
        <w:tc>
          <w:tcPr>
            <w:tcW w:w="709"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AD4813" w:rsidRPr="00FF4FA7" w:rsidRDefault="00AD4813" w:rsidP="00AD4813">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AD4813" w:rsidRPr="00FF4FA7" w:rsidRDefault="00AD4813" w:rsidP="00AD4813">
            <w:pPr>
              <w:jc w:val="center"/>
              <w:rPr>
                <w:rFonts w:ascii="Times New Roman" w:hAnsi="Times New Roman" w:cs="Times New Roman"/>
                <w:sz w:val="20"/>
                <w:szCs w:val="20"/>
              </w:rPr>
            </w:pPr>
          </w:p>
        </w:tc>
      </w:tr>
      <w:tr w:rsidR="00AD4813" w:rsidRPr="00FF4FA7" w:rsidTr="00543342">
        <w:tc>
          <w:tcPr>
            <w:tcW w:w="534" w:type="dxa"/>
          </w:tcPr>
          <w:p w:rsidR="00AD4813" w:rsidRPr="00546DAA" w:rsidRDefault="00AD4813" w:rsidP="00AD4813">
            <w:r>
              <w:t xml:space="preserve"> 6.</w:t>
            </w:r>
          </w:p>
        </w:tc>
        <w:tc>
          <w:tcPr>
            <w:tcW w:w="2976" w:type="dxa"/>
            <w:tcBorders>
              <w:top w:val="single" w:sz="4" w:space="0" w:color="auto"/>
              <w:left w:val="single" w:sz="4" w:space="0" w:color="auto"/>
            </w:tcBorders>
            <w:shd w:val="clear" w:color="auto" w:fill="FFFFFF"/>
            <w:vAlign w:val="center"/>
          </w:tcPr>
          <w:p w:rsidR="00AD4813" w:rsidRPr="007C32EB" w:rsidRDefault="00AD4813" w:rsidP="00AD4813">
            <w:pPr>
              <w:pStyle w:val="20"/>
              <w:shd w:val="clear" w:color="auto" w:fill="auto"/>
              <w:tabs>
                <w:tab w:val="left" w:pos="2064"/>
                <w:tab w:val="left" w:pos="3418"/>
                <w:tab w:val="left" w:pos="4661"/>
              </w:tabs>
              <w:spacing w:after="0" w:line="274" w:lineRule="exact"/>
              <w:jc w:val="left"/>
              <w:rPr>
                <w:sz w:val="20"/>
                <w:szCs w:val="20"/>
              </w:rPr>
            </w:pPr>
            <w:r w:rsidRPr="007C32EB">
              <w:rPr>
                <w:rFonts w:ascii="Times New Roman CYR" w:hAnsi="Times New Roman CYR" w:cs="Times New Roman CYR"/>
                <w:color w:val="000000"/>
                <w:sz w:val="20"/>
                <w:szCs w:val="20"/>
              </w:rPr>
              <w:t>Тема 6. Экономический механизм охраны окружающей среды.</w:t>
            </w:r>
          </w:p>
        </w:tc>
        <w:tc>
          <w:tcPr>
            <w:tcW w:w="709"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AD4813" w:rsidRPr="00FF4FA7" w:rsidRDefault="00AD4813" w:rsidP="00AD4813">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AD4813" w:rsidRPr="00FF4FA7" w:rsidRDefault="00AD4813" w:rsidP="00AD4813">
            <w:pPr>
              <w:jc w:val="center"/>
              <w:rPr>
                <w:rFonts w:ascii="Times New Roman" w:hAnsi="Times New Roman" w:cs="Times New Roman"/>
                <w:sz w:val="20"/>
                <w:szCs w:val="20"/>
              </w:rPr>
            </w:pPr>
          </w:p>
        </w:tc>
      </w:tr>
      <w:tr w:rsidR="00AD4813" w:rsidRPr="00FF4FA7" w:rsidTr="00543342">
        <w:trPr>
          <w:trHeight w:val="737"/>
        </w:trPr>
        <w:tc>
          <w:tcPr>
            <w:tcW w:w="534" w:type="dxa"/>
          </w:tcPr>
          <w:p w:rsidR="00AD4813" w:rsidRPr="00546DAA" w:rsidRDefault="00AD4813" w:rsidP="00AD4813">
            <w:pPr>
              <w:jc w:val="center"/>
            </w:pPr>
            <w:r>
              <w:t>7.</w:t>
            </w:r>
          </w:p>
        </w:tc>
        <w:tc>
          <w:tcPr>
            <w:tcW w:w="2976" w:type="dxa"/>
            <w:tcBorders>
              <w:top w:val="single" w:sz="4" w:space="0" w:color="auto"/>
              <w:left w:val="single" w:sz="4" w:space="0" w:color="auto"/>
            </w:tcBorders>
            <w:shd w:val="clear" w:color="auto" w:fill="FFFFFF"/>
            <w:vAlign w:val="center"/>
          </w:tcPr>
          <w:p w:rsidR="00AD4813" w:rsidRPr="007C32EB" w:rsidRDefault="00AD4813" w:rsidP="00AD4813">
            <w:pPr>
              <w:autoSpaceDE w:val="0"/>
              <w:autoSpaceDN w:val="0"/>
              <w:adjustRightInd w:val="0"/>
              <w:rPr>
                <w:sz w:val="20"/>
                <w:szCs w:val="20"/>
              </w:rPr>
            </w:pPr>
            <w:r w:rsidRPr="007C32EB">
              <w:rPr>
                <w:rFonts w:ascii="Times New Roman CYR" w:hAnsi="Times New Roman CYR" w:cs="Times New Roman CYR"/>
                <w:color w:val="000000"/>
                <w:sz w:val="20"/>
                <w:szCs w:val="20"/>
              </w:rPr>
              <w:t>Тема 7. Правовые основы обращения с отходами производства и потребления</w:t>
            </w:r>
          </w:p>
        </w:tc>
        <w:tc>
          <w:tcPr>
            <w:tcW w:w="709"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AD4813" w:rsidRPr="00FF4FA7" w:rsidRDefault="00AD4813" w:rsidP="00AD4813">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AD4813" w:rsidRPr="00FF4FA7" w:rsidRDefault="00AD4813" w:rsidP="00AD4813">
            <w:pPr>
              <w:jc w:val="center"/>
              <w:rPr>
                <w:rFonts w:ascii="Times New Roman" w:hAnsi="Times New Roman" w:cs="Times New Roman"/>
                <w:sz w:val="20"/>
                <w:szCs w:val="20"/>
              </w:rPr>
            </w:pPr>
          </w:p>
        </w:tc>
      </w:tr>
      <w:tr w:rsidR="00AD4813" w:rsidTr="00543342">
        <w:trPr>
          <w:trHeight w:val="1320"/>
        </w:trPr>
        <w:tc>
          <w:tcPr>
            <w:tcW w:w="534" w:type="dxa"/>
          </w:tcPr>
          <w:p w:rsidR="00AD4813" w:rsidRDefault="00AD4813" w:rsidP="00AD4813">
            <w:pPr>
              <w:jc w:val="center"/>
            </w:pPr>
            <w:r>
              <w:t>8.</w:t>
            </w:r>
          </w:p>
        </w:tc>
        <w:tc>
          <w:tcPr>
            <w:tcW w:w="2976" w:type="dxa"/>
            <w:tcBorders>
              <w:top w:val="single" w:sz="4" w:space="0" w:color="auto"/>
              <w:left w:val="single" w:sz="4" w:space="0" w:color="auto"/>
            </w:tcBorders>
            <w:shd w:val="clear" w:color="auto" w:fill="FFFFFF"/>
            <w:vAlign w:val="center"/>
          </w:tcPr>
          <w:p w:rsidR="00AD4813" w:rsidRPr="007C32EB" w:rsidRDefault="00AD4813" w:rsidP="00AD4813">
            <w:pPr>
              <w:autoSpaceDE w:val="0"/>
              <w:autoSpaceDN w:val="0"/>
              <w:adjustRightInd w:val="0"/>
              <w:rPr>
                <w:rFonts w:ascii="Times New Roman CYR" w:hAnsi="Times New Roman CYR" w:cs="Times New Roman CYR"/>
                <w:color w:val="000000"/>
                <w:sz w:val="20"/>
                <w:szCs w:val="20"/>
              </w:rPr>
            </w:pPr>
            <w:r w:rsidRPr="007C32EB">
              <w:rPr>
                <w:rFonts w:ascii="Times New Roman CYR" w:hAnsi="Times New Roman CYR" w:cs="Times New Roman CYR"/>
                <w:color w:val="000000"/>
                <w:sz w:val="20"/>
                <w:szCs w:val="20"/>
              </w:rPr>
              <w:t>Тема 8. Правовой режим зон чрезвычайной экологической ситуации и зон экологического бедствия. Правовой режим ОПОПТ.</w:t>
            </w:r>
          </w:p>
        </w:tc>
        <w:tc>
          <w:tcPr>
            <w:tcW w:w="709"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4,5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0,5</w:t>
            </w:r>
          </w:p>
        </w:tc>
        <w:tc>
          <w:tcPr>
            <w:tcW w:w="567" w:type="dxa"/>
          </w:tcPr>
          <w:p w:rsidR="00AD4813" w:rsidRPr="00FF4FA7" w:rsidRDefault="00AD4813" w:rsidP="00AD4813">
            <w:pPr>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tcPr>
          <w:p w:rsidR="00AD4813" w:rsidRPr="00FF4FA7" w:rsidRDefault="00AD4813" w:rsidP="00AD4813">
            <w:pPr>
              <w:autoSpaceDE w:val="0"/>
              <w:autoSpaceDN w:val="0"/>
              <w:adjustRightInd w:val="0"/>
              <w:rPr>
                <w:rFonts w:ascii="Times New Roman" w:hAnsi="Times New Roman" w:cs="Times New Roman"/>
                <w:b/>
                <w:bCs/>
                <w:sz w:val="20"/>
                <w:szCs w:val="20"/>
              </w:rPr>
            </w:pPr>
            <w:r>
              <w:rPr>
                <w:rFonts w:ascii="Times New Roman" w:hAnsi="Times New Roman" w:cs="Times New Roman"/>
                <w:color w:val="000000"/>
                <w:sz w:val="20"/>
                <w:szCs w:val="20"/>
              </w:rPr>
              <w:t>Реферат, опрос, тест</w:t>
            </w:r>
          </w:p>
          <w:p w:rsidR="00AD4813" w:rsidRDefault="00AD4813" w:rsidP="00AD4813">
            <w:pPr>
              <w:autoSpaceDE w:val="0"/>
              <w:autoSpaceDN w:val="0"/>
              <w:adjustRightInd w:val="0"/>
              <w:rPr>
                <w:rFonts w:ascii="Times New Roman" w:hAnsi="Times New Roman" w:cs="Times New Roman"/>
                <w:color w:val="000000"/>
                <w:sz w:val="20"/>
                <w:szCs w:val="20"/>
              </w:rPr>
            </w:pPr>
          </w:p>
        </w:tc>
      </w:tr>
      <w:tr w:rsidR="003233B0" w:rsidRPr="00FF4FA7" w:rsidTr="00543342">
        <w:trPr>
          <w:trHeight w:val="402"/>
        </w:trPr>
        <w:tc>
          <w:tcPr>
            <w:tcW w:w="534" w:type="dxa"/>
          </w:tcPr>
          <w:p w:rsidR="003233B0" w:rsidRDefault="003233B0" w:rsidP="00543342">
            <w:pPr>
              <w:rPr>
                <w:color w:val="FF0000"/>
              </w:rPr>
            </w:pPr>
          </w:p>
        </w:tc>
        <w:tc>
          <w:tcPr>
            <w:tcW w:w="2976" w:type="dxa"/>
            <w:tcBorders>
              <w:top w:val="single" w:sz="4" w:space="0" w:color="auto"/>
              <w:left w:val="single" w:sz="4" w:space="0" w:color="auto"/>
            </w:tcBorders>
            <w:shd w:val="clear" w:color="auto" w:fill="FFFFFF"/>
            <w:vAlign w:val="bottom"/>
          </w:tcPr>
          <w:p w:rsidR="003233B0" w:rsidRPr="00FF4FA7" w:rsidRDefault="003233B0" w:rsidP="00543342">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3233B0" w:rsidRPr="00FF4FA7" w:rsidRDefault="003233B0" w:rsidP="00543342">
            <w:pPr>
              <w:jc w:val="center"/>
              <w:rPr>
                <w:rFonts w:ascii="Times New Roman" w:hAnsi="Times New Roman" w:cs="Times New Roman"/>
                <w:sz w:val="20"/>
                <w:szCs w:val="20"/>
              </w:rPr>
            </w:pPr>
          </w:p>
        </w:tc>
        <w:tc>
          <w:tcPr>
            <w:tcW w:w="567" w:type="dxa"/>
          </w:tcPr>
          <w:p w:rsidR="003233B0" w:rsidRPr="00FF4FA7" w:rsidRDefault="003233B0" w:rsidP="00543342">
            <w:pPr>
              <w:rPr>
                <w:rFonts w:ascii="Times New Roman" w:hAnsi="Times New Roman" w:cs="Times New Roman"/>
                <w:color w:val="FF0000"/>
                <w:sz w:val="20"/>
                <w:szCs w:val="20"/>
              </w:rPr>
            </w:pPr>
          </w:p>
        </w:tc>
        <w:tc>
          <w:tcPr>
            <w:tcW w:w="992" w:type="dxa"/>
          </w:tcPr>
          <w:p w:rsidR="003233B0" w:rsidRPr="00FF4FA7" w:rsidRDefault="003233B0" w:rsidP="00543342">
            <w:pPr>
              <w:rPr>
                <w:rFonts w:ascii="Times New Roman" w:hAnsi="Times New Roman" w:cs="Times New Roman"/>
                <w:color w:val="FF0000"/>
                <w:sz w:val="20"/>
                <w:szCs w:val="20"/>
              </w:rPr>
            </w:pPr>
          </w:p>
        </w:tc>
        <w:tc>
          <w:tcPr>
            <w:tcW w:w="567" w:type="dxa"/>
          </w:tcPr>
          <w:p w:rsidR="003233B0" w:rsidRPr="00FF4FA7" w:rsidRDefault="003233B0" w:rsidP="00543342">
            <w:pPr>
              <w:rPr>
                <w:rFonts w:ascii="Times New Roman" w:hAnsi="Times New Roman" w:cs="Times New Roman"/>
                <w:color w:val="FF0000"/>
                <w:sz w:val="20"/>
                <w:szCs w:val="20"/>
              </w:rPr>
            </w:pPr>
          </w:p>
        </w:tc>
        <w:tc>
          <w:tcPr>
            <w:tcW w:w="3119" w:type="dxa"/>
          </w:tcPr>
          <w:p w:rsidR="003233B0" w:rsidRPr="00FF4FA7" w:rsidRDefault="003233B0" w:rsidP="00543342">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3233B0" w:rsidRPr="00FF4FA7" w:rsidTr="00543342">
        <w:tc>
          <w:tcPr>
            <w:tcW w:w="534" w:type="dxa"/>
          </w:tcPr>
          <w:p w:rsidR="003233B0" w:rsidRDefault="003233B0" w:rsidP="00543342">
            <w:pPr>
              <w:rPr>
                <w:color w:val="FF0000"/>
              </w:rPr>
            </w:pPr>
          </w:p>
        </w:tc>
        <w:tc>
          <w:tcPr>
            <w:tcW w:w="2976" w:type="dxa"/>
            <w:tcBorders>
              <w:top w:val="single" w:sz="4" w:space="0" w:color="auto"/>
              <w:left w:val="single" w:sz="4" w:space="0" w:color="auto"/>
            </w:tcBorders>
            <w:shd w:val="clear" w:color="auto" w:fill="FFFFFF"/>
            <w:vAlign w:val="bottom"/>
          </w:tcPr>
          <w:p w:rsidR="003233B0" w:rsidRPr="00FF4FA7" w:rsidRDefault="003233B0" w:rsidP="00543342">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proofErr w:type="spellStart"/>
            <w:r>
              <w:rPr>
                <w:rFonts w:eastAsia="Arial Unicode MS"/>
                <w:b/>
                <w:color w:val="000000"/>
                <w:sz w:val="20"/>
                <w:szCs w:val="20"/>
                <w:lang w:eastAsia="ru-RU" w:bidi="ru-RU"/>
              </w:rPr>
              <w:t>Природоресурсное</w:t>
            </w:r>
            <w:proofErr w:type="spellEnd"/>
            <w:r>
              <w:rPr>
                <w:rFonts w:eastAsia="Arial Unicode MS"/>
                <w:b/>
                <w:color w:val="000000"/>
                <w:sz w:val="20"/>
                <w:szCs w:val="20"/>
                <w:lang w:eastAsia="ru-RU" w:bidi="ru-RU"/>
              </w:rPr>
              <w:t xml:space="preserve"> право</w:t>
            </w:r>
            <w:r w:rsidRPr="00FF4FA7">
              <w:rPr>
                <w:rFonts w:eastAsia="Arial Unicode MS"/>
                <w:b/>
                <w:color w:val="000000"/>
                <w:sz w:val="20"/>
                <w:szCs w:val="20"/>
                <w:lang w:eastAsia="ru-RU" w:bidi="ru-RU"/>
              </w:rPr>
              <w:t>»</w:t>
            </w:r>
          </w:p>
        </w:tc>
        <w:tc>
          <w:tcPr>
            <w:tcW w:w="709" w:type="dxa"/>
          </w:tcPr>
          <w:p w:rsidR="003233B0" w:rsidRPr="00FF4FA7" w:rsidRDefault="003233B0" w:rsidP="00543342">
            <w:pPr>
              <w:jc w:val="center"/>
              <w:rPr>
                <w:rFonts w:ascii="Times New Roman" w:hAnsi="Times New Roman" w:cs="Times New Roman"/>
                <w:b/>
                <w:sz w:val="20"/>
                <w:szCs w:val="20"/>
              </w:rPr>
            </w:pPr>
            <w:r>
              <w:rPr>
                <w:rFonts w:ascii="Times New Roman" w:hAnsi="Times New Roman" w:cs="Times New Roman"/>
                <w:b/>
                <w:sz w:val="20"/>
                <w:szCs w:val="20"/>
              </w:rPr>
              <w:t>1/36</w:t>
            </w:r>
          </w:p>
        </w:tc>
        <w:tc>
          <w:tcPr>
            <w:tcW w:w="567" w:type="dxa"/>
          </w:tcPr>
          <w:p w:rsidR="003233B0" w:rsidRPr="00FF4FA7" w:rsidRDefault="00405ECA" w:rsidP="00543342">
            <w:pPr>
              <w:jc w:val="center"/>
              <w:rPr>
                <w:rFonts w:ascii="Times New Roman" w:hAnsi="Times New Roman" w:cs="Times New Roman"/>
                <w:b/>
                <w:sz w:val="20"/>
                <w:szCs w:val="20"/>
              </w:rPr>
            </w:pPr>
            <w:r>
              <w:rPr>
                <w:rFonts w:ascii="Times New Roman" w:hAnsi="Times New Roman" w:cs="Times New Roman"/>
                <w:b/>
                <w:sz w:val="20"/>
                <w:szCs w:val="20"/>
              </w:rPr>
              <w:t>4</w:t>
            </w:r>
          </w:p>
        </w:tc>
        <w:tc>
          <w:tcPr>
            <w:tcW w:w="992" w:type="dxa"/>
          </w:tcPr>
          <w:p w:rsidR="003233B0" w:rsidRPr="00FF4FA7" w:rsidRDefault="003233B0" w:rsidP="00543342">
            <w:pPr>
              <w:jc w:val="center"/>
              <w:rPr>
                <w:rFonts w:ascii="Times New Roman" w:hAnsi="Times New Roman" w:cs="Times New Roman"/>
                <w:b/>
                <w:sz w:val="20"/>
                <w:szCs w:val="20"/>
              </w:rPr>
            </w:pPr>
            <w:r>
              <w:rPr>
                <w:rFonts w:ascii="Times New Roman" w:hAnsi="Times New Roman" w:cs="Times New Roman"/>
                <w:b/>
                <w:sz w:val="20"/>
                <w:szCs w:val="20"/>
              </w:rPr>
              <w:t>4</w:t>
            </w:r>
          </w:p>
        </w:tc>
        <w:tc>
          <w:tcPr>
            <w:tcW w:w="567" w:type="dxa"/>
          </w:tcPr>
          <w:p w:rsidR="003233B0" w:rsidRPr="00FF4FA7" w:rsidRDefault="00405ECA" w:rsidP="00543342">
            <w:pPr>
              <w:jc w:val="center"/>
              <w:rPr>
                <w:rFonts w:ascii="Times New Roman" w:hAnsi="Times New Roman" w:cs="Times New Roman"/>
                <w:b/>
                <w:sz w:val="20"/>
                <w:szCs w:val="20"/>
              </w:rPr>
            </w:pPr>
            <w:r>
              <w:rPr>
                <w:rFonts w:ascii="Times New Roman" w:hAnsi="Times New Roman" w:cs="Times New Roman"/>
                <w:b/>
                <w:sz w:val="20"/>
                <w:szCs w:val="20"/>
              </w:rPr>
              <w:t>28</w:t>
            </w:r>
          </w:p>
        </w:tc>
        <w:tc>
          <w:tcPr>
            <w:tcW w:w="3119" w:type="dxa"/>
          </w:tcPr>
          <w:p w:rsidR="003233B0" w:rsidRPr="00FF4FA7" w:rsidRDefault="003233B0" w:rsidP="00543342">
            <w:pPr>
              <w:rPr>
                <w:rFonts w:ascii="Times New Roman" w:hAnsi="Times New Roman" w:cs="Times New Roman"/>
                <w:b/>
                <w:color w:val="FF0000"/>
                <w:sz w:val="20"/>
                <w:szCs w:val="20"/>
              </w:rPr>
            </w:pPr>
          </w:p>
        </w:tc>
      </w:tr>
    </w:tbl>
    <w:p w:rsidR="003233B0" w:rsidRDefault="003233B0" w:rsidP="00056B85">
      <w:pPr>
        <w:spacing w:after="0" w:line="240" w:lineRule="auto"/>
        <w:jc w:val="center"/>
        <w:rPr>
          <w:rFonts w:ascii="Times New Roman" w:eastAsia="Times New Roman" w:hAnsi="Times New Roman" w:cs="Verdana"/>
          <w:b/>
          <w:sz w:val="24"/>
          <w:szCs w:val="24"/>
          <w:lang w:eastAsia="ru-RU"/>
        </w:rPr>
      </w:pPr>
    </w:p>
    <w:p w:rsidR="0040764A" w:rsidRDefault="0040764A" w:rsidP="00016FDE">
      <w:pPr>
        <w:spacing w:after="0" w:line="360" w:lineRule="auto"/>
        <w:rPr>
          <w:rFonts w:ascii="Times New Roman" w:eastAsia="Times New Roman" w:hAnsi="Times New Roman" w:cs="Times New Roman"/>
          <w:b/>
          <w:sz w:val="28"/>
          <w:szCs w:val="28"/>
          <w:lang w:eastAsia="ru-RU"/>
        </w:rPr>
      </w:pPr>
    </w:p>
    <w:p w:rsidR="0085441B" w:rsidRDefault="0085441B" w:rsidP="00984BE5">
      <w:pPr>
        <w:tabs>
          <w:tab w:val="left" w:pos="709"/>
        </w:tabs>
        <w:spacing w:after="0" w:line="240" w:lineRule="auto"/>
        <w:ind w:right="-1"/>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sz w:val="26"/>
          <w:szCs w:val="26"/>
          <w:lang w:eastAsia="ru-RU"/>
        </w:rPr>
        <w:t xml:space="preserve">3. </w:t>
      </w:r>
      <w:r w:rsidRPr="004B3B0E">
        <w:rPr>
          <w:rFonts w:ascii="Times New Roman" w:eastAsia="Times New Roman" w:hAnsi="Times New Roman" w:cs="Times New Roman"/>
          <w:b/>
          <w:caps/>
          <w:sz w:val="26"/>
          <w:szCs w:val="26"/>
          <w:lang w:eastAsia="ru-RU"/>
        </w:rPr>
        <w:t xml:space="preserve">СТРУКТУРА И содержание теоретической части </w:t>
      </w:r>
      <w:r w:rsidR="00D8617F" w:rsidRPr="004B3B0E">
        <w:rPr>
          <w:rFonts w:ascii="Times New Roman" w:eastAsia="Times New Roman" w:hAnsi="Times New Roman" w:cs="Times New Roman"/>
          <w:b/>
          <w:caps/>
          <w:sz w:val="26"/>
          <w:szCs w:val="26"/>
          <w:lang w:eastAsia="ru-RU"/>
        </w:rPr>
        <w:t>ДИСЦИПЛИНЫ</w:t>
      </w:r>
      <w:r w:rsidRPr="004B3B0E">
        <w:rPr>
          <w:rFonts w:ascii="Times New Roman" w:eastAsia="Times New Roman" w:hAnsi="Times New Roman" w:cs="Times New Roman"/>
          <w:b/>
          <w:caps/>
          <w:sz w:val="26"/>
          <w:szCs w:val="26"/>
          <w:lang w:eastAsia="ru-RU"/>
        </w:rPr>
        <w:t xml:space="preserve"> </w:t>
      </w:r>
    </w:p>
    <w:p w:rsidR="004F360C" w:rsidRDefault="008E0A61" w:rsidP="004F360C">
      <w:pPr>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b/>
          <w:color w:val="000000"/>
          <w:sz w:val="24"/>
          <w:szCs w:val="24"/>
        </w:rPr>
        <w:t>Тема 1.</w:t>
      </w:r>
      <w:r w:rsidRPr="004F360C">
        <w:rPr>
          <w:rFonts w:ascii="Times New Roman CYR" w:hAnsi="Times New Roman CYR" w:cs="Times New Roman CYR"/>
          <w:color w:val="000000"/>
          <w:sz w:val="24"/>
          <w:szCs w:val="24"/>
        </w:rPr>
        <w:t xml:space="preserve"> </w:t>
      </w:r>
    </w:p>
    <w:p w:rsidR="008E0A61" w:rsidRDefault="008E0A61" w:rsidP="004F360C">
      <w:pPr>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Понятие, предмет, метод, система и источники экологического права России. Принципы экологического права. Право собственности на природные ресурсы (понятие, содержание, формы, объекты и субъекты).</w:t>
      </w:r>
    </w:p>
    <w:p w:rsidR="004F360C" w:rsidRPr="004F360C" w:rsidRDefault="004F360C" w:rsidP="004F360C">
      <w:pPr>
        <w:tabs>
          <w:tab w:val="left" w:pos="709"/>
        </w:tabs>
        <w:spacing w:after="0" w:line="276" w:lineRule="auto"/>
        <w:ind w:right="-1"/>
        <w:jc w:val="both"/>
        <w:rPr>
          <w:rFonts w:ascii="Times New Roman" w:eastAsia="Times New Roman" w:hAnsi="Times New Roman" w:cs="Times New Roman"/>
          <w:b/>
          <w:caps/>
          <w:sz w:val="24"/>
          <w:szCs w:val="24"/>
          <w:lang w:eastAsia="ru-RU"/>
        </w:rPr>
      </w:pPr>
    </w:p>
    <w:p w:rsidR="004F360C" w:rsidRDefault="008E0A61"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b/>
          <w:color w:val="000000"/>
          <w:sz w:val="24"/>
          <w:szCs w:val="24"/>
        </w:rPr>
        <w:t>Тема 2.</w:t>
      </w:r>
      <w:r w:rsidRPr="004F360C">
        <w:rPr>
          <w:rFonts w:ascii="Times New Roman CYR" w:hAnsi="Times New Roman CYR" w:cs="Times New Roman CYR"/>
          <w:color w:val="000000"/>
          <w:sz w:val="24"/>
          <w:szCs w:val="24"/>
        </w:rPr>
        <w:t xml:space="preserve"> </w:t>
      </w:r>
    </w:p>
    <w:p w:rsidR="00FB27E5" w:rsidRPr="004F360C" w:rsidRDefault="008E0A61"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Информационное обеспечение охраны окружающей среды. Экологические права и обязанности граждан и их объединений</w:t>
      </w:r>
    </w:p>
    <w:p w:rsidR="008E0A61" w:rsidRPr="004F360C" w:rsidRDefault="008E0A61"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p>
    <w:p w:rsidR="00D637ED" w:rsidRDefault="008E0A61"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D637ED">
        <w:rPr>
          <w:rFonts w:ascii="Times New Roman CYR" w:hAnsi="Times New Roman CYR" w:cs="Times New Roman CYR"/>
          <w:b/>
          <w:color w:val="000000"/>
          <w:sz w:val="24"/>
          <w:szCs w:val="24"/>
        </w:rPr>
        <w:t>Тема 3.</w:t>
      </w:r>
      <w:r w:rsidRPr="004F360C">
        <w:rPr>
          <w:rFonts w:ascii="Times New Roman CYR" w:hAnsi="Times New Roman CYR" w:cs="Times New Roman CYR"/>
          <w:color w:val="000000"/>
          <w:sz w:val="24"/>
          <w:szCs w:val="24"/>
        </w:rPr>
        <w:t xml:space="preserve"> </w:t>
      </w:r>
    </w:p>
    <w:p w:rsidR="008E0A61" w:rsidRDefault="008E0A61"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Управление в сфере охраны окружающей среды и природопользования (понятие, виды, функции и методы). Органы государственной власти, осуществляющие экологическое управление (классификация, правовой статус отдельных органов).</w:t>
      </w:r>
    </w:p>
    <w:p w:rsidR="00D637ED" w:rsidRPr="004F360C" w:rsidRDefault="00D637ED"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p>
    <w:p w:rsidR="00D637ED"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D637ED">
        <w:rPr>
          <w:rFonts w:ascii="Times New Roman CYR" w:hAnsi="Times New Roman CYR" w:cs="Times New Roman CYR"/>
          <w:b/>
          <w:color w:val="000000"/>
          <w:sz w:val="24"/>
          <w:szCs w:val="24"/>
        </w:rPr>
        <w:t>Тема 4.</w:t>
      </w:r>
      <w:r w:rsidRPr="004F360C">
        <w:rPr>
          <w:rFonts w:ascii="Times New Roman CYR" w:hAnsi="Times New Roman CYR" w:cs="Times New Roman CYR"/>
          <w:color w:val="000000"/>
          <w:sz w:val="24"/>
          <w:szCs w:val="24"/>
        </w:rPr>
        <w:t xml:space="preserve"> </w:t>
      </w:r>
    </w:p>
    <w:p w:rsidR="004F360C"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Правовые основы осуществления экологического надзора и контроля и экологического мониторинга.</w:t>
      </w:r>
    </w:p>
    <w:p w:rsidR="00D637ED" w:rsidRPr="004F360C" w:rsidRDefault="00D637ED"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p>
    <w:p w:rsidR="00D637ED"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D637ED">
        <w:rPr>
          <w:rFonts w:ascii="Times New Roman CYR" w:hAnsi="Times New Roman CYR" w:cs="Times New Roman CYR"/>
          <w:b/>
          <w:color w:val="000000"/>
          <w:sz w:val="24"/>
          <w:szCs w:val="24"/>
        </w:rPr>
        <w:t>Тема 5.</w:t>
      </w:r>
      <w:r w:rsidRPr="004F360C">
        <w:rPr>
          <w:rFonts w:ascii="Times New Roman CYR" w:hAnsi="Times New Roman CYR" w:cs="Times New Roman CYR"/>
          <w:color w:val="000000"/>
          <w:sz w:val="24"/>
          <w:szCs w:val="24"/>
        </w:rPr>
        <w:t xml:space="preserve"> </w:t>
      </w:r>
    </w:p>
    <w:p w:rsidR="004F360C"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Правовые основы осуществления ОВОС и экологической экспертизы. Нормирование.</w:t>
      </w:r>
    </w:p>
    <w:p w:rsidR="00D637ED" w:rsidRPr="004F360C" w:rsidRDefault="00D637ED"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p>
    <w:p w:rsidR="00D637ED"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D637ED">
        <w:rPr>
          <w:rFonts w:ascii="Times New Roman CYR" w:hAnsi="Times New Roman CYR" w:cs="Times New Roman CYR"/>
          <w:b/>
          <w:color w:val="000000"/>
          <w:sz w:val="24"/>
          <w:szCs w:val="24"/>
        </w:rPr>
        <w:t>Тема 6.</w:t>
      </w:r>
      <w:r w:rsidRPr="004F360C">
        <w:rPr>
          <w:rFonts w:ascii="Times New Roman CYR" w:hAnsi="Times New Roman CYR" w:cs="Times New Roman CYR"/>
          <w:color w:val="000000"/>
          <w:sz w:val="24"/>
          <w:szCs w:val="24"/>
        </w:rPr>
        <w:t xml:space="preserve"> </w:t>
      </w:r>
    </w:p>
    <w:p w:rsidR="004F360C"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Экономический механизм охраны окружающей среды.</w:t>
      </w:r>
    </w:p>
    <w:p w:rsidR="00D637ED" w:rsidRPr="004F360C" w:rsidRDefault="00D637ED"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p>
    <w:p w:rsidR="00D637ED"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D637ED">
        <w:rPr>
          <w:rFonts w:ascii="Times New Roman CYR" w:hAnsi="Times New Roman CYR" w:cs="Times New Roman CYR"/>
          <w:b/>
          <w:color w:val="000000"/>
          <w:sz w:val="24"/>
          <w:szCs w:val="24"/>
        </w:rPr>
        <w:t>Тема 7.</w:t>
      </w:r>
      <w:r w:rsidRPr="004F360C">
        <w:rPr>
          <w:rFonts w:ascii="Times New Roman CYR" w:hAnsi="Times New Roman CYR" w:cs="Times New Roman CYR"/>
          <w:color w:val="000000"/>
          <w:sz w:val="24"/>
          <w:szCs w:val="24"/>
        </w:rPr>
        <w:t xml:space="preserve"> </w:t>
      </w:r>
    </w:p>
    <w:p w:rsidR="004F360C"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Правовые основы обращения с отходами производства и потребления</w:t>
      </w:r>
      <w:r w:rsidR="00D637ED">
        <w:rPr>
          <w:rFonts w:ascii="Times New Roman CYR" w:hAnsi="Times New Roman CYR" w:cs="Times New Roman CYR"/>
          <w:color w:val="000000"/>
          <w:sz w:val="24"/>
          <w:szCs w:val="24"/>
        </w:rPr>
        <w:t>.</w:t>
      </w:r>
    </w:p>
    <w:p w:rsidR="00D637ED" w:rsidRPr="004F360C" w:rsidRDefault="00D637ED"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p>
    <w:p w:rsidR="00D637ED"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D637ED">
        <w:rPr>
          <w:rFonts w:ascii="Times New Roman CYR" w:hAnsi="Times New Roman CYR" w:cs="Times New Roman CYR"/>
          <w:b/>
          <w:color w:val="000000"/>
          <w:sz w:val="24"/>
          <w:szCs w:val="24"/>
        </w:rPr>
        <w:t>Тема 8.</w:t>
      </w:r>
      <w:r w:rsidRPr="004F360C">
        <w:rPr>
          <w:rFonts w:ascii="Times New Roman CYR" w:hAnsi="Times New Roman CYR" w:cs="Times New Roman CYR"/>
          <w:color w:val="000000"/>
          <w:sz w:val="24"/>
          <w:szCs w:val="24"/>
        </w:rPr>
        <w:t xml:space="preserve"> </w:t>
      </w:r>
    </w:p>
    <w:p w:rsidR="004F360C" w:rsidRDefault="004F360C" w:rsidP="004F360C">
      <w:pPr>
        <w:widowControl w:val="0"/>
        <w:tabs>
          <w:tab w:val="left" w:pos="709"/>
        </w:tabs>
        <w:spacing w:after="0" w:line="276" w:lineRule="auto"/>
        <w:ind w:right="-1"/>
        <w:jc w:val="both"/>
        <w:rPr>
          <w:rFonts w:ascii="Times New Roman CYR" w:hAnsi="Times New Roman CYR" w:cs="Times New Roman CYR"/>
          <w:color w:val="000000"/>
          <w:sz w:val="24"/>
          <w:szCs w:val="24"/>
        </w:rPr>
      </w:pPr>
      <w:r w:rsidRPr="004F360C">
        <w:rPr>
          <w:rFonts w:ascii="Times New Roman CYR" w:hAnsi="Times New Roman CYR" w:cs="Times New Roman CYR"/>
          <w:color w:val="000000"/>
          <w:sz w:val="24"/>
          <w:szCs w:val="24"/>
        </w:rPr>
        <w:t>Правовой режим зон чрезвычайной экологической ситуации и зон экологического бедствия. Правовой режим ОПОПТ.</w:t>
      </w:r>
    </w:p>
    <w:p w:rsidR="00D637ED" w:rsidRPr="004F360C" w:rsidRDefault="00D637ED" w:rsidP="004F360C">
      <w:pPr>
        <w:widowControl w:val="0"/>
        <w:tabs>
          <w:tab w:val="left" w:pos="709"/>
        </w:tabs>
        <w:spacing w:after="0" w:line="276" w:lineRule="auto"/>
        <w:ind w:right="-1"/>
        <w:jc w:val="both"/>
        <w:rPr>
          <w:rFonts w:ascii="Times New Roman" w:eastAsia="Times New Roman" w:hAnsi="Times New Roman" w:cs="Times New Roman"/>
          <w:b/>
          <w:caps/>
          <w:sz w:val="24"/>
          <w:szCs w:val="24"/>
          <w:lang w:eastAsia="ru-RU"/>
        </w:rPr>
      </w:pPr>
    </w:p>
    <w:p w:rsidR="0085441B" w:rsidRDefault="0085441B" w:rsidP="00984BE5">
      <w:pPr>
        <w:tabs>
          <w:tab w:val="left" w:pos="709"/>
        </w:tabs>
        <w:spacing w:after="0" w:line="360" w:lineRule="auto"/>
        <w:ind w:right="-1" w:firstLine="709"/>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caps/>
          <w:sz w:val="26"/>
          <w:szCs w:val="26"/>
          <w:lang w:eastAsia="ru-RU"/>
        </w:rPr>
        <w:t xml:space="preserve">4. СТРУКТУРА И содержание практической части </w:t>
      </w:r>
      <w:r w:rsidR="00D8617F" w:rsidRPr="004B3B0E">
        <w:rPr>
          <w:rFonts w:ascii="Times New Roman" w:eastAsia="Times New Roman" w:hAnsi="Times New Roman" w:cs="Times New Roman"/>
          <w:b/>
          <w:caps/>
          <w:sz w:val="26"/>
          <w:szCs w:val="26"/>
          <w:lang w:eastAsia="ru-RU"/>
        </w:rPr>
        <w:t>ДИСЦИПЛИНЫ</w:t>
      </w:r>
    </w:p>
    <w:p w:rsidR="00E3260E" w:rsidRPr="00E3260E" w:rsidRDefault="00E3260E" w:rsidP="00E3260E">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85441B" w:rsidRPr="004B3B0E" w:rsidRDefault="0085441B" w:rsidP="00984BE5">
      <w:pPr>
        <w:tabs>
          <w:tab w:val="left" w:pos="709"/>
        </w:tabs>
        <w:spacing w:after="0" w:line="360" w:lineRule="auto"/>
        <w:ind w:right="-1" w:firstLine="567"/>
        <w:jc w:val="center"/>
        <w:rPr>
          <w:rFonts w:ascii="Times New Roman" w:eastAsia="Times New Roman" w:hAnsi="Times New Roman" w:cs="Times New Roman"/>
          <w:b/>
          <w:sz w:val="26"/>
          <w:szCs w:val="26"/>
          <w:lang w:eastAsia="ru-RU"/>
        </w:rPr>
      </w:pPr>
      <w:r w:rsidRPr="004B3B0E">
        <w:rPr>
          <w:rFonts w:ascii="Times New Roman" w:eastAsia="Calibri" w:hAnsi="Times New Roman" w:cs="Times New Roman"/>
          <w:b/>
          <w:sz w:val="26"/>
          <w:szCs w:val="26"/>
          <w:lang w:eastAsia="ru-RU"/>
        </w:rPr>
        <w:t xml:space="preserve">Практические занятия </w:t>
      </w:r>
    </w:p>
    <w:p w:rsidR="00C9034B" w:rsidRPr="00DE37C6"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DE37C6">
        <w:rPr>
          <w:rFonts w:ascii="Times New Roman CYR" w:hAnsi="Times New Roman CYR" w:cs="Times New Roman CYR"/>
          <w:b/>
          <w:bCs/>
          <w:color w:val="000000"/>
          <w:sz w:val="24"/>
          <w:szCs w:val="24"/>
        </w:rPr>
        <w:t xml:space="preserve">Тема 1. </w:t>
      </w:r>
      <w:r w:rsidRPr="00DE37C6">
        <w:rPr>
          <w:rFonts w:ascii="Times New Roman CYR" w:hAnsi="Times New Roman CYR" w:cs="Times New Roman CYR"/>
          <w:color w:val="000000"/>
          <w:sz w:val="24"/>
          <w:szCs w:val="24"/>
        </w:rPr>
        <w:t>Понятие, предмет, метод, система и источники экологического права России. Принципы экологического права. Право собственности на природные ресурсы (понятие, содержание, формы, объекты и субъекты).</w:t>
      </w:r>
    </w:p>
    <w:p w:rsidR="00C9034B" w:rsidRPr="00DE37C6"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DE37C6">
        <w:rPr>
          <w:rFonts w:ascii="Times New Roman CYR" w:hAnsi="Times New Roman CYR" w:cs="Times New Roman CYR"/>
          <w:b/>
          <w:bCs/>
          <w:color w:val="000000"/>
          <w:sz w:val="24"/>
          <w:szCs w:val="24"/>
        </w:rPr>
        <w:t xml:space="preserve">Цель: </w:t>
      </w:r>
      <w:r w:rsidRPr="00DE37C6">
        <w:rPr>
          <w:rFonts w:ascii="Times New Roman CYR" w:hAnsi="Times New Roman CYR" w:cs="Times New Roman CYR"/>
          <w:color w:val="000000"/>
          <w:sz w:val="24"/>
          <w:szCs w:val="24"/>
        </w:rPr>
        <w:t>изучить понятие, предмет, метод, система и источники экологического права России.</w:t>
      </w:r>
    </w:p>
    <w:p w:rsidR="00DE37C6"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DE37C6">
        <w:rPr>
          <w:rFonts w:ascii="Times New Roman CYR" w:hAnsi="Times New Roman CYR" w:cs="Times New Roman CYR"/>
          <w:b/>
          <w:bCs/>
          <w:color w:val="000000"/>
          <w:sz w:val="24"/>
          <w:szCs w:val="24"/>
        </w:rPr>
        <w:t>Вопросы для обсуждения</w:t>
      </w:r>
      <w:r w:rsidRPr="00DE37C6">
        <w:rPr>
          <w:rFonts w:ascii="Times New Roman CYR" w:hAnsi="Times New Roman CYR" w:cs="Times New Roman CYR"/>
          <w:color w:val="000000"/>
          <w:sz w:val="24"/>
          <w:szCs w:val="24"/>
        </w:rPr>
        <w:t xml:space="preserve">: </w:t>
      </w:r>
    </w:p>
    <w:p w:rsidR="00DE37C6"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DE37C6">
        <w:rPr>
          <w:rFonts w:ascii="Times New Roman CYR" w:hAnsi="Times New Roman CYR" w:cs="Times New Roman CYR"/>
          <w:color w:val="000000"/>
          <w:sz w:val="24"/>
          <w:szCs w:val="24"/>
        </w:rPr>
        <w:t xml:space="preserve">1. Понятие, предмет, метод, система и источники экологического права России. </w:t>
      </w:r>
    </w:p>
    <w:p w:rsidR="00DE37C6"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DE37C6">
        <w:rPr>
          <w:rFonts w:ascii="Times New Roman CYR" w:hAnsi="Times New Roman CYR" w:cs="Times New Roman CYR"/>
          <w:color w:val="000000"/>
          <w:sz w:val="24"/>
          <w:szCs w:val="24"/>
        </w:rPr>
        <w:t xml:space="preserve">2. Принципы экологического права. </w:t>
      </w:r>
    </w:p>
    <w:p w:rsidR="00DE37C6" w:rsidRDefault="00C9034B" w:rsidP="00DE37C6">
      <w:pPr>
        <w:autoSpaceDE w:val="0"/>
        <w:autoSpaceDN w:val="0"/>
        <w:adjustRightInd w:val="0"/>
        <w:spacing w:after="0" w:line="240" w:lineRule="auto"/>
        <w:jc w:val="both"/>
        <w:rPr>
          <w:rFonts w:ascii="Times New Roman CYR" w:hAnsi="Times New Roman CYR" w:cs="Times New Roman CYR"/>
          <w:color w:val="000000"/>
          <w:sz w:val="24"/>
          <w:szCs w:val="24"/>
        </w:rPr>
      </w:pPr>
      <w:r w:rsidRPr="00DE37C6">
        <w:rPr>
          <w:rFonts w:ascii="Times New Roman CYR" w:hAnsi="Times New Roman CYR" w:cs="Times New Roman CYR"/>
          <w:color w:val="000000"/>
          <w:sz w:val="24"/>
          <w:szCs w:val="24"/>
        </w:rPr>
        <w:t xml:space="preserve">3. Право собственности на природные ресурсы (понятие, содержание, формы, объекты и субъекты). </w:t>
      </w:r>
    </w:p>
    <w:p w:rsidR="00AF0FBB" w:rsidRDefault="00C9034B" w:rsidP="00DE37C6">
      <w:pPr>
        <w:autoSpaceDE w:val="0"/>
        <w:autoSpaceDN w:val="0"/>
        <w:adjustRightInd w:val="0"/>
        <w:spacing w:after="0" w:line="240" w:lineRule="auto"/>
        <w:jc w:val="both"/>
        <w:rPr>
          <w:rFonts w:ascii="Times New Roman CYR" w:hAnsi="Times New Roman CYR" w:cs="Times New Roman CYR"/>
          <w:color w:val="000000"/>
          <w:sz w:val="24"/>
          <w:szCs w:val="24"/>
        </w:rPr>
      </w:pPr>
      <w:r w:rsidRPr="00DE37C6">
        <w:rPr>
          <w:rFonts w:ascii="Times New Roman CYR" w:hAnsi="Times New Roman CYR" w:cs="Times New Roman CYR"/>
          <w:b/>
          <w:bCs/>
          <w:color w:val="000000"/>
          <w:sz w:val="24"/>
          <w:szCs w:val="24"/>
        </w:rPr>
        <w:t xml:space="preserve">Задания для самостоятельной работы: </w:t>
      </w:r>
      <w:r w:rsidRPr="00DE37C6">
        <w:rPr>
          <w:rFonts w:ascii="Times New Roman CYR" w:hAnsi="Times New Roman CYR" w:cs="Times New Roman CYR"/>
          <w:color w:val="000000"/>
          <w:sz w:val="24"/>
          <w:szCs w:val="24"/>
        </w:rPr>
        <w:t xml:space="preserve">подготовка письменного сообщения </w:t>
      </w:r>
    </w:p>
    <w:p w:rsidR="00AF0FBB" w:rsidRDefault="00AF0FBB" w:rsidP="00DE37C6">
      <w:pPr>
        <w:autoSpaceDE w:val="0"/>
        <w:autoSpaceDN w:val="0"/>
        <w:adjustRightInd w:val="0"/>
        <w:spacing w:after="0" w:line="240" w:lineRule="auto"/>
        <w:jc w:val="both"/>
        <w:rPr>
          <w:rFonts w:ascii="Times New Roman CYR" w:hAnsi="Times New Roman CYR" w:cs="Times New Roman CYR"/>
          <w:color w:val="000000"/>
          <w:sz w:val="24"/>
          <w:szCs w:val="24"/>
        </w:rPr>
      </w:pPr>
    </w:p>
    <w:p w:rsidR="00AF0FBB"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AF0FBB">
        <w:rPr>
          <w:rFonts w:ascii="Times New Roman CYR" w:hAnsi="Times New Roman CYR" w:cs="Times New Roman CYR"/>
          <w:b/>
          <w:bCs/>
          <w:color w:val="000000"/>
          <w:sz w:val="24"/>
          <w:szCs w:val="24"/>
        </w:rPr>
        <w:t xml:space="preserve">Тема 2. </w:t>
      </w:r>
      <w:r w:rsidRPr="00AF0FBB">
        <w:rPr>
          <w:rFonts w:ascii="Times New Roman CYR" w:hAnsi="Times New Roman CYR" w:cs="Times New Roman CYR"/>
          <w:color w:val="000000"/>
          <w:sz w:val="24"/>
          <w:szCs w:val="24"/>
        </w:rPr>
        <w:t xml:space="preserve">Информационное обеспечение охраны окружающей среды. Экологические права и обязанности граждан и их объединений </w:t>
      </w:r>
    </w:p>
    <w:p w:rsidR="00AF0FBB"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AF0FBB">
        <w:rPr>
          <w:rFonts w:ascii="Times New Roman CYR" w:hAnsi="Times New Roman CYR" w:cs="Times New Roman CYR"/>
          <w:b/>
          <w:bCs/>
          <w:color w:val="000000"/>
          <w:sz w:val="24"/>
          <w:szCs w:val="24"/>
        </w:rPr>
        <w:t xml:space="preserve">Цель: </w:t>
      </w:r>
      <w:r w:rsidRPr="00AF0FBB">
        <w:rPr>
          <w:rFonts w:ascii="Times New Roman CYR" w:hAnsi="Times New Roman CYR" w:cs="Times New Roman CYR"/>
          <w:color w:val="000000"/>
          <w:sz w:val="24"/>
          <w:szCs w:val="24"/>
        </w:rPr>
        <w:t xml:space="preserve">изучить информационное обеспечение охраны окружающей среды, экологические права и обязанности граждан и их объединений </w:t>
      </w:r>
    </w:p>
    <w:p w:rsidR="00AF0FBB"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AF0FBB">
        <w:rPr>
          <w:rFonts w:ascii="Times New Roman CYR" w:hAnsi="Times New Roman CYR" w:cs="Times New Roman CYR"/>
          <w:b/>
          <w:bCs/>
          <w:color w:val="000000"/>
          <w:sz w:val="24"/>
          <w:szCs w:val="24"/>
        </w:rPr>
        <w:t>Вопросы для обсуждения</w:t>
      </w:r>
      <w:r w:rsidRPr="00AF0FBB">
        <w:rPr>
          <w:rFonts w:ascii="Times New Roman CYR" w:hAnsi="Times New Roman CYR" w:cs="Times New Roman CYR"/>
          <w:color w:val="000000"/>
          <w:sz w:val="24"/>
          <w:szCs w:val="24"/>
        </w:rPr>
        <w:t xml:space="preserve">: 1. Информационное обеспечение охраны окружающей среды. 2. Экологические права и обязанности граждан и их объединений. </w:t>
      </w:r>
    </w:p>
    <w:p w:rsidR="00DE37C6" w:rsidRPr="00AF0FBB"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AF0FBB">
        <w:rPr>
          <w:rFonts w:ascii="Times New Roman CYR" w:hAnsi="Times New Roman CYR" w:cs="Times New Roman CYR"/>
          <w:b/>
          <w:bCs/>
          <w:color w:val="000000"/>
          <w:sz w:val="24"/>
          <w:szCs w:val="24"/>
        </w:rPr>
        <w:t xml:space="preserve">Задания для самостоятельной работы: </w:t>
      </w:r>
      <w:r w:rsidRPr="00AF0FBB">
        <w:rPr>
          <w:rFonts w:ascii="Times New Roman CYR" w:hAnsi="Times New Roman CYR" w:cs="Times New Roman CYR"/>
          <w:color w:val="000000"/>
          <w:sz w:val="24"/>
          <w:szCs w:val="24"/>
        </w:rPr>
        <w:t>подготовка пи</w:t>
      </w:r>
      <w:r w:rsidR="00AF0FBB">
        <w:rPr>
          <w:rFonts w:ascii="Times New Roman CYR" w:hAnsi="Times New Roman CYR" w:cs="Times New Roman CYR"/>
          <w:color w:val="000000"/>
          <w:sz w:val="24"/>
          <w:szCs w:val="24"/>
        </w:rPr>
        <w:t>сьменного сообщения по тематике.</w:t>
      </w:r>
    </w:p>
    <w:p w:rsidR="00AF0FBB" w:rsidRDefault="00AF0FBB" w:rsidP="00DE37C6">
      <w:pPr>
        <w:autoSpaceDE w:val="0"/>
        <w:autoSpaceDN w:val="0"/>
        <w:adjustRightInd w:val="0"/>
        <w:spacing w:after="0" w:line="240" w:lineRule="auto"/>
        <w:jc w:val="both"/>
        <w:rPr>
          <w:rFonts w:ascii="Times New Roman CYR" w:hAnsi="Times New Roman CYR" w:cs="Times New Roman CYR"/>
          <w:color w:val="000000"/>
          <w:sz w:val="28"/>
          <w:szCs w:val="28"/>
        </w:rPr>
      </w:pP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Тема 3. </w:t>
      </w:r>
      <w:r w:rsidRPr="00B11ECF">
        <w:rPr>
          <w:rFonts w:ascii="Times New Roman CYR" w:hAnsi="Times New Roman CYR" w:cs="Times New Roman CYR"/>
          <w:color w:val="000000"/>
          <w:sz w:val="24"/>
          <w:szCs w:val="24"/>
        </w:rPr>
        <w:t xml:space="preserve">Управление в сфере охраны окружающей среды и природопользования (понятие, виды, функции и методы). Органы государственной власти, осуществляющие экологическое управление (классификация, правовой статус отдельных органов).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Цель: </w:t>
      </w:r>
      <w:r w:rsidRPr="00B11ECF">
        <w:rPr>
          <w:rFonts w:ascii="Times New Roman CYR" w:hAnsi="Times New Roman CYR" w:cs="Times New Roman CYR"/>
          <w:color w:val="000000"/>
          <w:sz w:val="24"/>
          <w:szCs w:val="24"/>
        </w:rPr>
        <w:t xml:space="preserve">изучить понятие, виды, функции и методы управления в сфере охраны окружающей среды и природопользования </w:t>
      </w:r>
    </w:p>
    <w:p w:rsidR="00C9034B" w:rsidRP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Вопросы для обсуждения</w:t>
      </w:r>
      <w:r w:rsidR="00AF0FBB" w:rsidRPr="00B11ECF">
        <w:rPr>
          <w:rFonts w:ascii="Times New Roman CYR" w:hAnsi="Times New Roman CYR" w:cs="Times New Roman CYR"/>
          <w:color w:val="000000"/>
          <w:sz w:val="24"/>
          <w:szCs w:val="24"/>
        </w:rPr>
        <w:t xml:space="preserve">: </w:t>
      </w:r>
      <w:r w:rsidRPr="00B11ECF">
        <w:rPr>
          <w:rFonts w:ascii="Arial CYR" w:hAnsi="Arial CYR" w:cs="Arial CYR"/>
          <w:b/>
          <w:bCs/>
          <w:i/>
          <w:iCs/>
          <w:color w:val="FFFFFF"/>
          <w:sz w:val="24"/>
          <w:szCs w:val="24"/>
        </w:rPr>
        <w:t>Государственны</w:t>
      </w:r>
      <w:r w:rsidR="00AF0FBB" w:rsidRPr="00B11ECF">
        <w:rPr>
          <w:rFonts w:ascii="Arial CYR" w:hAnsi="Arial CYR" w:cs="Arial CYR"/>
          <w:b/>
          <w:bCs/>
          <w:i/>
          <w:iCs/>
          <w:color w:val="FFFFFF"/>
          <w:sz w:val="24"/>
          <w:szCs w:val="24"/>
        </w:rPr>
        <w:t xml:space="preserve">й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color w:val="000000"/>
          <w:sz w:val="24"/>
          <w:szCs w:val="24"/>
        </w:rPr>
        <w:t xml:space="preserve">1. Управление в сфере охраны окружающей среды и природопользования (понятие, виды, функции и методы).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color w:val="000000"/>
          <w:sz w:val="24"/>
          <w:szCs w:val="24"/>
        </w:rPr>
        <w:t xml:space="preserve">2. Органы государственной власти, осуществляющие экологическое управление (классификация, правовой статус отдельных органов). </w:t>
      </w:r>
    </w:p>
    <w:p w:rsidR="00B11ECF" w:rsidRP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Задания для самостоятельной работы: </w:t>
      </w:r>
      <w:r w:rsidRPr="00B11ECF">
        <w:rPr>
          <w:rFonts w:ascii="Times New Roman CYR" w:hAnsi="Times New Roman CYR" w:cs="Times New Roman CYR"/>
          <w:color w:val="000000"/>
          <w:sz w:val="24"/>
          <w:szCs w:val="24"/>
        </w:rPr>
        <w:t xml:space="preserve">подготовка письменного сообщения по тематике </w:t>
      </w:r>
    </w:p>
    <w:p w:rsidR="00B11ECF" w:rsidRDefault="00B11ECF" w:rsidP="00C9034B">
      <w:pPr>
        <w:autoSpaceDE w:val="0"/>
        <w:autoSpaceDN w:val="0"/>
        <w:adjustRightInd w:val="0"/>
        <w:spacing w:after="0" w:line="240" w:lineRule="auto"/>
        <w:rPr>
          <w:rFonts w:ascii="Times New Roman CYR" w:hAnsi="Times New Roman CYR" w:cs="Times New Roman CYR"/>
          <w:color w:val="000000"/>
          <w:sz w:val="28"/>
          <w:szCs w:val="28"/>
        </w:rPr>
      </w:pP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Тема 4. </w:t>
      </w:r>
      <w:r w:rsidRPr="00B11ECF">
        <w:rPr>
          <w:rFonts w:ascii="Times New Roman CYR" w:hAnsi="Times New Roman CYR" w:cs="Times New Roman CYR"/>
          <w:color w:val="000000"/>
          <w:sz w:val="24"/>
          <w:szCs w:val="24"/>
        </w:rPr>
        <w:t xml:space="preserve">Правовые основы осуществления экологического надзора и контроля и экологического мониторинга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Цель: </w:t>
      </w:r>
      <w:r w:rsidRPr="00B11ECF">
        <w:rPr>
          <w:rFonts w:ascii="Times New Roman CYR" w:hAnsi="Times New Roman CYR" w:cs="Times New Roman CYR"/>
          <w:color w:val="000000"/>
          <w:sz w:val="24"/>
          <w:szCs w:val="24"/>
        </w:rPr>
        <w:t xml:space="preserve">изучить правовые основы осуществления экологического надзора и контроля и экологического мониторинга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Вопросы для обсуждения</w:t>
      </w:r>
      <w:r w:rsidRPr="00B11ECF">
        <w:rPr>
          <w:rFonts w:ascii="Times New Roman CYR" w:hAnsi="Times New Roman CYR" w:cs="Times New Roman CYR"/>
          <w:color w:val="000000"/>
          <w:sz w:val="24"/>
          <w:szCs w:val="24"/>
        </w:rPr>
        <w:t xml:space="preserve">: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color w:val="000000"/>
          <w:sz w:val="24"/>
          <w:szCs w:val="24"/>
        </w:rPr>
        <w:t xml:space="preserve">1. Правовые основы осуществления экологического надзора.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color w:val="000000"/>
          <w:sz w:val="24"/>
          <w:szCs w:val="24"/>
        </w:rPr>
        <w:t xml:space="preserve">2. Контроль и экологический мониторинг. </w:t>
      </w:r>
    </w:p>
    <w:p w:rsidR="00DE37C6" w:rsidRP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Задания для самостоятельной работы: </w:t>
      </w:r>
      <w:r w:rsidRPr="00B11ECF">
        <w:rPr>
          <w:rFonts w:ascii="Times New Roman CYR" w:hAnsi="Times New Roman CYR" w:cs="Times New Roman CYR"/>
          <w:color w:val="000000"/>
          <w:sz w:val="24"/>
          <w:szCs w:val="24"/>
        </w:rPr>
        <w:t xml:space="preserve">подготовка письменного сообщения по тематике </w:t>
      </w:r>
    </w:p>
    <w:p w:rsidR="00B11ECF" w:rsidRDefault="00B11ECF" w:rsidP="00C9034B">
      <w:pPr>
        <w:autoSpaceDE w:val="0"/>
        <w:autoSpaceDN w:val="0"/>
        <w:adjustRightInd w:val="0"/>
        <w:spacing w:after="0" w:line="240" w:lineRule="auto"/>
        <w:rPr>
          <w:rFonts w:ascii="Times New Roman CYR" w:hAnsi="Times New Roman CYR" w:cs="Times New Roman CYR"/>
          <w:b/>
          <w:bCs/>
          <w:color w:val="000000"/>
          <w:sz w:val="28"/>
          <w:szCs w:val="28"/>
        </w:rPr>
      </w:pPr>
    </w:p>
    <w:p w:rsidR="00744F24"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 xml:space="preserve">Тема 5. </w:t>
      </w:r>
      <w:r w:rsidRPr="00744F24">
        <w:rPr>
          <w:rFonts w:ascii="Times New Roman CYR" w:hAnsi="Times New Roman CYR" w:cs="Times New Roman CYR"/>
          <w:color w:val="000000"/>
          <w:sz w:val="24"/>
          <w:szCs w:val="24"/>
        </w:rPr>
        <w:t xml:space="preserve">Правовые основы осуществления ОВОС и экологической экспертизы. Нормирование </w:t>
      </w:r>
    </w:p>
    <w:p w:rsidR="00744F24"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 xml:space="preserve">Цель: </w:t>
      </w:r>
      <w:r w:rsidRPr="00744F24">
        <w:rPr>
          <w:rFonts w:ascii="Times New Roman CYR" w:hAnsi="Times New Roman CYR" w:cs="Times New Roman CYR"/>
          <w:color w:val="000000"/>
          <w:sz w:val="24"/>
          <w:szCs w:val="24"/>
        </w:rPr>
        <w:t xml:space="preserve">изучить правовые основы осуществления ОВОС и экологической экспертизы </w:t>
      </w:r>
      <w:r w:rsidRPr="00744F24">
        <w:rPr>
          <w:rFonts w:ascii="Times New Roman CYR" w:hAnsi="Times New Roman CYR" w:cs="Times New Roman CYR"/>
          <w:b/>
          <w:bCs/>
          <w:color w:val="000000"/>
          <w:sz w:val="24"/>
          <w:szCs w:val="24"/>
        </w:rPr>
        <w:t>Вопросы для обсуждения</w:t>
      </w:r>
      <w:r w:rsidRPr="00744F24">
        <w:rPr>
          <w:rFonts w:ascii="Times New Roman CYR" w:hAnsi="Times New Roman CYR" w:cs="Times New Roman CYR"/>
          <w:color w:val="000000"/>
          <w:sz w:val="24"/>
          <w:szCs w:val="24"/>
        </w:rPr>
        <w:t xml:space="preserve">: </w:t>
      </w:r>
    </w:p>
    <w:p w:rsidR="00744F24"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color w:val="000000"/>
          <w:sz w:val="24"/>
          <w:szCs w:val="24"/>
        </w:rPr>
        <w:t xml:space="preserve">1. Правовые основы осуществления ОВОС и экологической экспертизы. </w:t>
      </w:r>
    </w:p>
    <w:p w:rsidR="00744F24"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color w:val="000000"/>
          <w:sz w:val="24"/>
          <w:szCs w:val="24"/>
        </w:rPr>
        <w:t xml:space="preserve">2. Нормирование. </w:t>
      </w:r>
    </w:p>
    <w:p w:rsidR="00DE37C6" w:rsidRPr="00744F24"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 xml:space="preserve">Задания для самостоятельной работы: </w:t>
      </w:r>
      <w:r w:rsidRPr="00744F24">
        <w:rPr>
          <w:rFonts w:ascii="Times New Roman CYR" w:hAnsi="Times New Roman CYR" w:cs="Times New Roman CYR"/>
          <w:color w:val="000000"/>
          <w:sz w:val="24"/>
          <w:szCs w:val="24"/>
        </w:rPr>
        <w:t xml:space="preserve">подготовка письменного сообщения по тематике </w:t>
      </w:r>
    </w:p>
    <w:p w:rsidR="00744F24" w:rsidRDefault="00744F24" w:rsidP="00C9034B">
      <w:pPr>
        <w:autoSpaceDE w:val="0"/>
        <w:autoSpaceDN w:val="0"/>
        <w:adjustRightInd w:val="0"/>
        <w:spacing w:after="0" w:line="240" w:lineRule="auto"/>
        <w:rPr>
          <w:rFonts w:ascii="Times New Roman CYR" w:hAnsi="Times New Roman CYR" w:cs="Times New Roman CYR"/>
          <w:color w:val="000000"/>
          <w:sz w:val="28"/>
          <w:szCs w:val="28"/>
        </w:rPr>
      </w:pPr>
    </w:p>
    <w:p w:rsidR="00AC0395"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 xml:space="preserve">Тема 6. </w:t>
      </w:r>
      <w:r w:rsidRPr="00744F24">
        <w:rPr>
          <w:rFonts w:ascii="Times New Roman CYR" w:hAnsi="Times New Roman CYR" w:cs="Times New Roman CYR"/>
          <w:color w:val="000000"/>
          <w:sz w:val="24"/>
          <w:szCs w:val="24"/>
        </w:rPr>
        <w:t xml:space="preserve">Экономический механизм охраны окружающей среды </w:t>
      </w:r>
    </w:p>
    <w:p w:rsidR="00AC0395"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 xml:space="preserve">Цель: </w:t>
      </w:r>
      <w:r w:rsidRPr="00744F24">
        <w:rPr>
          <w:rFonts w:ascii="Times New Roman CYR" w:hAnsi="Times New Roman CYR" w:cs="Times New Roman CYR"/>
          <w:color w:val="000000"/>
          <w:sz w:val="24"/>
          <w:szCs w:val="24"/>
        </w:rPr>
        <w:t xml:space="preserve">изучить экономический механизм охраны окружающей среды </w:t>
      </w:r>
    </w:p>
    <w:p w:rsidR="00AC0395"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Вопросы для обсуждения</w:t>
      </w:r>
      <w:r w:rsidRPr="00744F24">
        <w:rPr>
          <w:rFonts w:ascii="Times New Roman CYR" w:hAnsi="Times New Roman CYR" w:cs="Times New Roman CYR"/>
          <w:color w:val="000000"/>
          <w:sz w:val="24"/>
          <w:szCs w:val="24"/>
        </w:rPr>
        <w:t xml:space="preserve">: </w:t>
      </w:r>
    </w:p>
    <w:p w:rsidR="00AC0395"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color w:val="000000"/>
          <w:sz w:val="24"/>
          <w:szCs w:val="24"/>
        </w:rPr>
        <w:t xml:space="preserve">1. Экономический механизм охраны окружающей среды </w:t>
      </w:r>
    </w:p>
    <w:p w:rsidR="00AC0395"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color w:val="000000"/>
          <w:sz w:val="24"/>
          <w:szCs w:val="24"/>
        </w:rPr>
        <w:t xml:space="preserve">2. Методами экономического регулирования </w:t>
      </w:r>
    </w:p>
    <w:p w:rsidR="00AC0395"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color w:val="000000"/>
          <w:sz w:val="24"/>
          <w:szCs w:val="24"/>
        </w:rPr>
        <w:t xml:space="preserve">3. Экологический мониторинг </w:t>
      </w:r>
    </w:p>
    <w:p w:rsidR="00C9034B" w:rsidRPr="00744F24"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 xml:space="preserve">Задания для самостоятельной работы: </w:t>
      </w:r>
      <w:r w:rsidRPr="00744F24">
        <w:rPr>
          <w:rFonts w:ascii="Times New Roman CYR" w:hAnsi="Times New Roman CYR" w:cs="Times New Roman CYR"/>
          <w:color w:val="000000"/>
          <w:sz w:val="24"/>
          <w:szCs w:val="24"/>
        </w:rPr>
        <w:t xml:space="preserve">подготовка письменного сообщения по тематике </w:t>
      </w:r>
    </w:p>
    <w:p w:rsidR="00C9034B" w:rsidRPr="00AC0395" w:rsidRDefault="00C9034B" w:rsidP="00C9034B">
      <w:pPr>
        <w:autoSpaceDE w:val="0"/>
        <w:autoSpaceDN w:val="0"/>
        <w:adjustRightInd w:val="0"/>
        <w:spacing w:after="0" w:line="240" w:lineRule="auto"/>
        <w:rPr>
          <w:rFonts w:ascii="Arial CYR" w:hAnsi="Arial CYR" w:cs="Arial CYR"/>
          <w:b/>
          <w:bCs/>
          <w:i/>
          <w:iCs/>
          <w:color w:val="FFFFFF"/>
          <w:sz w:val="24"/>
          <w:szCs w:val="24"/>
        </w:rPr>
      </w:pPr>
      <w:r>
        <w:rPr>
          <w:rFonts w:ascii="Arial CYR" w:hAnsi="Arial CYR" w:cs="Arial CYR"/>
          <w:b/>
          <w:bCs/>
          <w:i/>
          <w:iCs/>
          <w:color w:val="FFFFFF"/>
          <w:sz w:val="24"/>
          <w:szCs w:val="24"/>
        </w:rPr>
        <w:t>Государст</w:t>
      </w:r>
      <w:r w:rsidR="006E4F38">
        <w:rPr>
          <w:rFonts w:ascii="Arial CYR" w:hAnsi="Arial CYR" w:cs="Arial CYR"/>
          <w:b/>
          <w:bCs/>
          <w:i/>
          <w:iCs/>
          <w:color w:val="FFFFFF"/>
          <w:sz w:val="24"/>
          <w:szCs w:val="24"/>
        </w:rPr>
        <w:t>венный</w:t>
      </w:r>
    </w:p>
    <w:p w:rsidR="00AC0395" w:rsidRDefault="00C9034B" w:rsidP="00AC0395">
      <w:pPr>
        <w:autoSpaceDE w:val="0"/>
        <w:autoSpaceDN w:val="0"/>
        <w:adjustRightInd w:val="0"/>
        <w:spacing w:after="0" w:line="276" w:lineRule="auto"/>
        <w:jc w:val="both"/>
        <w:rPr>
          <w:rFonts w:ascii="Times New Roman CYR" w:hAnsi="Times New Roman CYR" w:cs="Times New Roman CYR"/>
          <w:color w:val="000000"/>
          <w:sz w:val="24"/>
          <w:szCs w:val="24"/>
        </w:rPr>
      </w:pPr>
      <w:r w:rsidRPr="00AC0395">
        <w:rPr>
          <w:rFonts w:ascii="Times New Roman CYR" w:hAnsi="Times New Roman CYR" w:cs="Times New Roman CYR"/>
          <w:b/>
          <w:bCs/>
          <w:color w:val="000000"/>
          <w:sz w:val="24"/>
          <w:szCs w:val="24"/>
        </w:rPr>
        <w:t xml:space="preserve">Тема 7. </w:t>
      </w:r>
      <w:r w:rsidRPr="00AC0395">
        <w:rPr>
          <w:rFonts w:ascii="Times New Roman CYR" w:hAnsi="Times New Roman CYR" w:cs="Times New Roman CYR"/>
          <w:color w:val="000000"/>
          <w:sz w:val="24"/>
          <w:szCs w:val="24"/>
        </w:rPr>
        <w:t xml:space="preserve">Правовые основы обращения с отходами производства и потребления </w:t>
      </w:r>
    </w:p>
    <w:p w:rsidR="00AC0395" w:rsidRDefault="00C9034B" w:rsidP="00AC0395">
      <w:pPr>
        <w:autoSpaceDE w:val="0"/>
        <w:autoSpaceDN w:val="0"/>
        <w:adjustRightInd w:val="0"/>
        <w:spacing w:after="0" w:line="276" w:lineRule="auto"/>
        <w:jc w:val="both"/>
        <w:rPr>
          <w:rFonts w:ascii="Times New Roman CYR" w:hAnsi="Times New Roman CYR" w:cs="Times New Roman CYR"/>
          <w:color w:val="000000"/>
          <w:sz w:val="24"/>
          <w:szCs w:val="24"/>
        </w:rPr>
      </w:pPr>
      <w:r w:rsidRPr="00AC0395">
        <w:rPr>
          <w:rFonts w:ascii="Times New Roman CYR" w:hAnsi="Times New Roman CYR" w:cs="Times New Roman CYR"/>
          <w:b/>
          <w:bCs/>
          <w:color w:val="000000"/>
          <w:sz w:val="24"/>
          <w:szCs w:val="24"/>
        </w:rPr>
        <w:t xml:space="preserve">Цель: </w:t>
      </w:r>
      <w:r w:rsidRPr="00AC0395">
        <w:rPr>
          <w:rFonts w:ascii="Times New Roman CYR" w:hAnsi="Times New Roman CYR" w:cs="Times New Roman CYR"/>
          <w:color w:val="000000"/>
          <w:sz w:val="24"/>
          <w:szCs w:val="24"/>
        </w:rPr>
        <w:t xml:space="preserve">изучить правовые основы обращения с отходами производства и потребления </w:t>
      </w:r>
      <w:r w:rsidRPr="00AC0395">
        <w:rPr>
          <w:rFonts w:ascii="Times New Roman CYR" w:hAnsi="Times New Roman CYR" w:cs="Times New Roman CYR"/>
          <w:b/>
          <w:bCs/>
          <w:color w:val="000000"/>
          <w:sz w:val="24"/>
          <w:szCs w:val="24"/>
        </w:rPr>
        <w:t>Вопросы для обсуждения</w:t>
      </w:r>
      <w:r w:rsidRPr="00AC0395">
        <w:rPr>
          <w:rFonts w:ascii="Times New Roman CYR" w:hAnsi="Times New Roman CYR" w:cs="Times New Roman CYR"/>
          <w:color w:val="000000"/>
          <w:sz w:val="24"/>
          <w:szCs w:val="24"/>
        </w:rPr>
        <w:t xml:space="preserve">: </w:t>
      </w:r>
    </w:p>
    <w:p w:rsidR="00AC0395" w:rsidRDefault="00C9034B" w:rsidP="00AC0395">
      <w:pPr>
        <w:autoSpaceDE w:val="0"/>
        <w:autoSpaceDN w:val="0"/>
        <w:adjustRightInd w:val="0"/>
        <w:spacing w:after="0" w:line="276" w:lineRule="auto"/>
        <w:jc w:val="both"/>
        <w:rPr>
          <w:rFonts w:ascii="Times New Roman CYR" w:hAnsi="Times New Roman CYR" w:cs="Times New Roman CYR"/>
          <w:color w:val="000000"/>
          <w:sz w:val="24"/>
          <w:szCs w:val="24"/>
        </w:rPr>
      </w:pPr>
      <w:r w:rsidRPr="00AC0395">
        <w:rPr>
          <w:rFonts w:ascii="Times New Roman CYR" w:hAnsi="Times New Roman CYR" w:cs="Times New Roman CYR"/>
          <w:color w:val="000000"/>
          <w:sz w:val="24"/>
          <w:szCs w:val="24"/>
        </w:rPr>
        <w:t xml:space="preserve">1. Правовое регулирование в области обращения с отходами </w:t>
      </w:r>
    </w:p>
    <w:p w:rsidR="00AC0395" w:rsidRDefault="00C9034B" w:rsidP="00AC0395">
      <w:pPr>
        <w:autoSpaceDE w:val="0"/>
        <w:autoSpaceDN w:val="0"/>
        <w:adjustRightInd w:val="0"/>
        <w:spacing w:after="0" w:line="276" w:lineRule="auto"/>
        <w:jc w:val="both"/>
        <w:rPr>
          <w:rFonts w:ascii="Times New Roman CYR" w:hAnsi="Times New Roman CYR" w:cs="Times New Roman CYR"/>
          <w:color w:val="000000"/>
          <w:sz w:val="24"/>
          <w:szCs w:val="24"/>
        </w:rPr>
      </w:pPr>
      <w:r w:rsidRPr="00AC0395">
        <w:rPr>
          <w:rFonts w:ascii="Times New Roman CYR" w:hAnsi="Times New Roman CYR" w:cs="Times New Roman CYR"/>
          <w:color w:val="000000"/>
          <w:sz w:val="24"/>
          <w:szCs w:val="24"/>
        </w:rPr>
        <w:t xml:space="preserve">2. Основные принципы государственной политики в области обращения с отходами </w:t>
      </w:r>
    </w:p>
    <w:p w:rsidR="00AC0395" w:rsidRDefault="00C9034B" w:rsidP="00AC0395">
      <w:pPr>
        <w:autoSpaceDE w:val="0"/>
        <w:autoSpaceDN w:val="0"/>
        <w:adjustRightInd w:val="0"/>
        <w:spacing w:after="0" w:line="276" w:lineRule="auto"/>
        <w:jc w:val="both"/>
        <w:rPr>
          <w:rFonts w:ascii="Times New Roman CYR" w:hAnsi="Times New Roman CYR" w:cs="Times New Roman CYR"/>
          <w:color w:val="000000"/>
          <w:sz w:val="24"/>
          <w:szCs w:val="24"/>
        </w:rPr>
      </w:pPr>
      <w:r w:rsidRPr="00AC0395">
        <w:rPr>
          <w:rFonts w:ascii="Times New Roman CYR" w:hAnsi="Times New Roman CYR" w:cs="Times New Roman CYR"/>
          <w:color w:val="000000"/>
          <w:sz w:val="24"/>
          <w:szCs w:val="24"/>
        </w:rPr>
        <w:t xml:space="preserve">3. Объекты размещения отходов </w:t>
      </w:r>
    </w:p>
    <w:p w:rsidR="00DE37C6" w:rsidRPr="00AC0395" w:rsidRDefault="00C9034B" w:rsidP="00AC0395">
      <w:pPr>
        <w:autoSpaceDE w:val="0"/>
        <w:autoSpaceDN w:val="0"/>
        <w:adjustRightInd w:val="0"/>
        <w:spacing w:after="0" w:line="276" w:lineRule="auto"/>
        <w:jc w:val="both"/>
        <w:rPr>
          <w:rFonts w:ascii="Times New Roman CYR" w:hAnsi="Times New Roman CYR" w:cs="Times New Roman CYR"/>
          <w:color w:val="000000"/>
          <w:sz w:val="24"/>
          <w:szCs w:val="24"/>
        </w:rPr>
      </w:pPr>
      <w:r w:rsidRPr="00AC0395">
        <w:rPr>
          <w:rFonts w:ascii="Times New Roman CYR" w:hAnsi="Times New Roman CYR" w:cs="Times New Roman CYR"/>
          <w:b/>
          <w:bCs/>
          <w:color w:val="000000"/>
          <w:sz w:val="24"/>
          <w:szCs w:val="24"/>
        </w:rPr>
        <w:t xml:space="preserve">Задания для самостоятельной работы: </w:t>
      </w:r>
      <w:r w:rsidRPr="00AC0395">
        <w:rPr>
          <w:rFonts w:ascii="Times New Roman CYR" w:hAnsi="Times New Roman CYR" w:cs="Times New Roman CYR"/>
          <w:color w:val="000000"/>
          <w:sz w:val="24"/>
          <w:szCs w:val="24"/>
        </w:rPr>
        <w:t xml:space="preserve">подготовка письменного сообщения по тематике </w:t>
      </w:r>
    </w:p>
    <w:p w:rsidR="00AC0395" w:rsidRDefault="00AC0395" w:rsidP="00C9034B">
      <w:pPr>
        <w:autoSpaceDE w:val="0"/>
        <w:autoSpaceDN w:val="0"/>
        <w:adjustRightInd w:val="0"/>
        <w:spacing w:after="0" w:line="240" w:lineRule="auto"/>
        <w:rPr>
          <w:rFonts w:ascii="Times New Roman CYR" w:hAnsi="Times New Roman CYR" w:cs="Times New Roman CYR"/>
          <w:b/>
          <w:bCs/>
          <w:color w:val="000000"/>
          <w:sz w:val="28"/>
          <w:szCs w:val="28"/>
        </w:rPr>
      </w:pPr>
    </w:p>
    <w:p w:rsidR="006E4F38" w:rsidRDefault="00C9034B" w:rsidP="006E4F38">
      <w:pPr>
        <w:autoSpaceDE w:val="0"/>
        <w:autoSpaceDN w:val="0"/>
        <w:adjustRightInd w:val="0"/>
        <w:spacing w:after="0" w:line="276" w:lineRule="auto"/>
        <w:jc w:val="both"/>
        <w:rPr>
          <w:rFonts w:ascii="Times New Roman CYR" w:hAnsi="Times New Roman CYR" w:cs="Times New Roman CYR"/>
          <w:color w:val="000000"/>
          <w:sz w:val="24"/>
          <w:szCs w:val="24"/>
        </w:rPr>
      </w:pPr>
      <w:r w:rsidRPr="006E4F38">
        <w:rPr>
          <w:rFonts w:ascii="Times New Roman CYR" w:hAnsi="Times New Roman CYR" w:cs="Times New Roman CYR"/>
          <w:b/>
          <w:bCs/>
          <w:color w:val="000000"/>
          <w:sz w:val="24"/>
          <w:szCs w:val="24"/>
        </w:rPr>
        <w:t xml:space="preserve">Тема 8. </w:t>
      </w:r>
      <w:r w:rsidRPr="006E4F38">
        <w:rPr>
          <w:rFonts w:ascii="Times New Roman CYR" w:hAnsi="Times New Roman CYR" w:cs="Times New Roman CYR"/>
          <w:color w:val="000000"/>
          <w:sz w:val="24"/>
          <w:szCs w:val="24"/>
        </w:rPr>
        <w:t xml:space="preserve">Правовой режим зон чрезвычайной экологической ситуации и зон экологического бедствия. Правовой режим ОПОПТ </w:t>
      </w:r>
    </w:p>
    <w:p w:rsidR="006E4F38" w:rsidRDefault="00C9034B" w:rsidP="006E4F38">
      <w:pPr>
        <w:autoSpaceDE w:val="0"/>
        <w:autoSpaceDN w:val="0"/>
        <w:adjustRightInd w:val="0"/>
        <w:spacing w:after="0" w:line="276" w:lineRule="auto"/>
        <w:jc w:val="both"/>
        <w:rPr>
          <w:rFonts w:ascii="Times New Roman CYR" w:hAnsi="Times New Roman CYR" w:cs="Times New Roman CYR"/>
          <w:color w:val="000000"/>
          <w:sz w:val="24"/>
          <w:szCs w:val="24"/>
        </w:rPr>
      </w:pPr>
      <w:r w:rsidRPr="006E4F38">
        <w:rPr>
          <w:rFonts w:ascii="Times New Roman CYR" w:hAnsi="Times New Roman CYR" w:cs="Times New Roman CYR"/>
          <w:b/>
          <w:bCs/>
          <w:color w:val="000000"/>
          <w:sz w:val="24"/>
          <w:szCs w:val="24"/>
        </w:rPr>
        <w:t xml:space="preserve">Цель: </w:t>
      </w:r>
      <w:r w:rsidRPr="006E4F38">
        <w:rPr>
          <w:rFonts w:ascii="Times New Roman CYR" w:hAnsi="Times New Roman CYR" w:cs="Times New Roman CYR"/>
          <w:color w:val="000000"/>
          <w:sz w:val="24"/>
          <w:szCs w:val="24"/>
        </w:rPr>
        <w:t xml:space="preserve">изучить правовой режим зон чрезвычайной экологической ситуации и зон экологического бедствия </w:t>
      </w:r>
    </w:p>
    <w:p w:rsidR="006E4F38" w:rsidRDefault="00C9034B" w:rsidP="006E4F38">
      <w:pPr>
        <w:autoSpaceDE w:val="0"/>
        <w:autoSpaceDN w:val="0"/>
        <w:adjustRightInd w:val="0"/>
        <w:spacing w:after="0" w:line="276" w:lineRule="auto"/>
        <w:jc w:val="both"/>
        <w:rPr>
          <w:rFonts w:ascii="Times New Roman CYR" w:hAnsi="Times New Roman CYR" w:cs="Times New Roman CYR"/>
          <w:color w:val="000000"/>
          <w:sz w:val="24"/>
          <w:szCs w:val="24"/>
        </w:rPr>
      </w:pPr>
      <w:r w:rsidRPr="006E4F38">
        <w:rPr>
          <w:rFonts w:ascii="Times New Roman CYR" w:hAnsi="Times New Roman CYR" w:cs="Times New Roman CYR"/>
          <w:b/>
          <w:bCs/>
          <w:color w:val="000000"/>
          <w:sz w:val="24"/>
          <w:szCs w:val="24"/>
        </w:rPr>
        <w:t>Вопросы для обсуждения</w:t>
      </w:r>
      <w:r w:rsidRPr="006E4F38">
        <w:rPr>
          <w:rFonts w:ascii="Times New Roman CYR" w:hAnsi="Times New Roman CYR" w:cs="Times New Roman CYR"/>
          <w:color w:val="000000"/>
          <w:sz w:val="24"/>
          <w:szCs w:val="24"/>
        </w:rPr>
        <w:t xml:space="preserve">: </w:t>
      </w:r>
    </w:p>
    <w:p w:rsidR="006E4F38" w:rsidRDefault="00C9034B" w:rsidP="006E4F38">
      <w:pPr>
        <w:autoSpaceDE w:val="0"/>
        <w:autoSpaceDN w:val="0"/>
        <w:adjustRightInd w:val="0"/>
        <w:spacing w:after="0" w:line="276" w:lineRule="auto"/>
        <w:jc w:val="both"/>
        <w:rPr>
          <w:rFonts w:ascii="Times New Roman CYR" w:hAnsi="Times New Roman CYR" w:cs="Times New Roman CYR"/>
          <w:color w:val="000000"/>
          <w:sz w:val="24"/>
          <w:szCs w:val="24"/>
        </w:rPr>
      </w:pPr>
      <w:r w:rsidRPr="006E4F38">
        <w:rPr>
          <w:rFonts w:ascii="Times New Roman CYR" w:hAnsi="Times New Roman CYR" w:cs="Times New Roman CYR"/>
          <w:color w:val="000000"/>
          <w:sz w:val="24"/>
          <w:szCs w:val="24"/>
        </w:rPr>
        <w:t xml:space="preserve">1. Правовой режим зон чрезвычайной экологической ситуации и зон экологического бедствия. </w:t>
      </w:r>
    </w:p>
    <w:p w:rsidR="006E4F38" w:rsidRDefault="00C9034B" w:rsidP="006E4F38">
      <w:pPr>
        <w:autoSpaceDE w:val="0"/>
        <w:autoSpaceDN w:val="0"/>
        <w:adjustRightInd w:val="0"/>
        <w:spacing w:after="0" w:line="276" w:lineRule="auto"/>
        <w:jc w:val="both"/>
        <w:rPr>
          <w:rFonts w:ascii="Times New Roman CYR" w:hAnsi="Times New Roman CYR" w:cs="Times New Roman CYR"/>
          <w:color w:val="000000"/>
          <w:sz w:val="24"/>
          <w:szCs w:val="24"/>
        </w:rPr>
      </w:pPr>
      <w:r w:rsidRPr="006E4F38">
        <w:rPr>
          <w:rFonts w:ascii="Times New Roman CYR" w:hAnsi="Times New Roman CYR" w:cs="Times New Roman CYR"/>
          <w:color w:val="000000"/>
          <w:sz w:val="24"/>
          <w:szCs w:val="24"/>
        </w:rPr>
        <w:t xml:space="preserve">2. Правовой режим ОПОПТ. </w:t>
      </w:r>
    </w:p>
    <w:p w:rsidR="00C9034B" w:rsidRPr="006E4F38" w:rsidRDefault="00C9034B" w:rsidP="006E4F38">
      <w:pPr>
        <w:autoSpaceDE w:val="0"/>
        <w:autoSpaceDN w:val="0"/>
        <w:adjustRightInd w:val="0"/>
        <w:spacing w:after="0" w:line="276" w:lineRule="auto"/>
        <w:jc w:val="both"/>
        <w:rPr>
          <w:rFonts w:ascii="System" w:hAnsi="System" w:cs="System"/>
          <w:b/>
          <w:bCs/>
          <w:sz w:val="24"/>
          <w:szCs w:val="24"/>
        </w:rPr>
      </w:pPr>
      <w:r w:rsidRPr="006E4F38">
        <w:rPr>
          <w:rFonts w:ascii="Times New Roman CYR" w:hAnsi="Times New Roman CYR" w:cs="Times New Roman CYR"/>
          <w:b/>
          <w:bCs/>
          <w:color w:val="000000"/>
          <w:sz w:val="24"/>
          <w:szCs w:val="24"/>
        </w:rPr>
        <w:t xml:space="preserve">Задания для самостоятельной работы: </w:t>
      </w:r>
      <w:r w:rsidRPr="006E4F38">
        <w:rPr>
          <w:rFonts w:ascii="Times New Roman CYR" w:hAnsi="Times New Roman CYR" w:cs="Times New Roman CYR"/>
          <w:color w:val="000000"/>
          <w:sz w:val="24"/>
          <w:szCs w:val="24"/>
        </w:rPr>
        <w:t xml:space="preserve">подготовка письменного сообщения по тематике </w:t>
      </w:r>
    </w:p>
    <w:p w:rsidR="0085441B" w:rsidRPr="00956DB4" w:rsidRDefault="0085441B" w:rsidP="00956DB4">
      <w:pPr>
        <w:shd w:val="clear" w:color="auto" w:fill="FFFFFF"/>
        <w:tabs>
          <w:tab w:val="left" w:pos="284"/>
          <w:tab w:val="left" w:pos="709"/>
          <w:tab w:val="left" w:pos="1134"/>
        </w:tabs>
        <w:spacing w:before="100" w:beforeAutospacing="1" w:after="100" w:afterAutospacing="1" w:line="360" w:lineRule="auto"/>
        <w:ind w:right="-1"/>
        <w:jc w:val="center"/>
        <w:rPr>
          <w:rFonts w:ascii="Times New Roman" w:eastAsia="Times New Roman" w:hAnsi="Times New Roman" w:cs="Times New Roman"/>
          <w:b/>
          <w:color w:val="000000"/>
          <w:sz w:val="26"/>
          <w:szCs w:val="26"/>
          <w:lang w:eastAsia="ru-RU"/>
        </w:rPr>
      </w:pPr>
      <w:r w:rsidRPr="00956DB4">
        <w:rPr>
          <w:rFonts w:ascii="Times New Roman" w:eastAsia="Times New Roman" w:hAnsi="Times New Roman" w:cs="Times New Roman"/>
          <w:b/>
          <w:color w:val="000000"/>
          <w:sz w:val="26"/>
          <w:szCs w:val="26"/>
          <w:lang w:eastAsia="ru-RU"/>
        </w:rPr>
        <w:t>5. МЕТОДИЧЕСКИЕ УКАЗАНИЯ ПО ОСВОЕНИЮ ДИСЦИПЛИНЫ</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дисциплине</w:t>
      </w:r>
      <w:r w:rsidRPr="009512DA">
        <w:rPr>
          <w:rFonts w:ascii="Times New Roman" w:eastAsia="Calibri" w:hAnsi="Times New Roman" w:cs="Times New Roman"/>
          <w:color w:val="FF0000"/>
          <w:sz w:val="24"/>
          <w:szCs w:val="24"/>
          <w:lang w:eastAsia="ru-RU"/>
        </w:rPr>
        <w:t>.</w:t>
      </w:r>
      <w:r w:rsidRPr="009512DA">
        <w:rPr>
          <w:rFonts w:ascii="Times New Roman" w:eastAsia="Calibri" w:hAnsi="Times New Roman" w:cs="Times New Roman"/>
          <w:sz w:val="24"/>
          <w:szCs w:val="24"/>
          <w:lang w:eastAsia="ru-RU"/>
        </w:rPr>
        <w:t xml:space="preserve"> Обычно в вузе используются следующие формы обучения: лекция, практические занятия, коллоквиумы, реферативные работы, освоение глоссария и т.д.</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Магистрант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смогут овладеть.</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вводится в учебный процесс для решения следующих задач: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освоение магистрантом в режиме самостоятельной работы дисциплины при участии преподавателя в качестве консультанта;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систематизация учебной работы магистранта в течение семестра;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развитие мотивации обучения у магистранта;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привитие навыков совершенствования и самообразования;</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вовлечение магистранта в качестве активного участника в открытую креативную образовательную среду;</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адаптация магистранта к условиям деятельности в информационном обществе.</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Лекции, используемые в учебном процессе, могут быть нескольких видов: вводные, тематические, обзорные, проблемные, итоговые.</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Вводная лекция знакомит магистрантов с дисциплиной, целью и задачами учебно</w:t>
      </w:r>
      <w:r w:rsidR="00D8617F" w:rsidRPr="009512DA">
        <w:rPr>
          <w:rFonts w:ascii="Times New Roman" w:eastAsia="Calibri" w:hAnsi="Times New Roman" w:cs="Times New Roman"/>
          <w:sz w:val="24"/>
          <w:szCs w:val="24"/>
          <w:lang w:eastAsia="ru-RU"/>
        </w:rPr>
        <w:t>й дисциплины</w:t>
      </w:r>
      <w:r w:rsidRPr="009512DA">
        <w:rPr>
          <w:rFonts w:ascii="Times New Roman" w:eastAsia="Calibri" w:hAnsi="Times New Roman" w:cs="Times New Roman"/>
          <w:sz w:val="24"/>
          <w:szCs w:val="24"/>
          <w:lang w:eastAsia="ru-RU"/>
        </w:rPr>
        <w:t xml:space="preserve">.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магистранта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Тематические лекции посвящаются разбору конкретной темы. Отлича</w:t>
      </w:r>
      <w:r w:rsidR="009C1143" w:rsidRPr="009512DA">
        <w:rPr>
          <w:rFonts w:ascii="Times New Roman" w:eastAsia="Calibri" w:hAnsi="Times New Roman" w:cs="Times New Roman"/>
          <w:sz w:val="24"/>
          <w:szCs w:val="24"/>
          <w:lang w:eastAsia="ru-RU"/>
        </w:rPr>
        <w:t>ю</w:t>
      </w:r>
      <w:r w:rsidRPr="009512DA">
        <w:rPr>
          <w:rFonts w:ascii="Times New Roman" w:eastAsia="Calibri" w:hAnsi="Times New Roman" w:cs="Times New Roman"/>
          <w:sz w:val="24"/>
          <w:szCs w:val="24"/>
          <w:lang w:eastAsia="ru-RU"/>
        </w:rPr>
        <w:t xml:space="preserve">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магистранты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F40E32" w:rsidRPr="009512DA">
        <w:rPr>
          <w:rFonts w:ascii="Times New Roman" w:eastAsia="Calibri" w:hAnsi="Times New Roman" w:cs="Times New Roman"/>
          <w:sz w:val="24"/>
          <w:szCs w:val="24"/>
          <w:lang w:eastAsia="ru-RU"/>
        </w:rPr>
        <w:t>магистрант</w:t>
      </w:r>
      <w:r w:rsidRPr="009512DA">
        <w:rPr>
          <w:rFonts w:ascii="Times New Roman" w:eastAsia="Calibri" w:hAnsi="Times New Roman" w:cs="Times New Roman"/>
          <w:sz w:val="24"/>
          <w:szCs w:val="24"/>
          <w:lang w:eastAsia="ru-RU"/>
        </w:rPr>
        <w:t xml:space="preserve">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Цель каждого магистранта</w:t>
      </w:r>
      <w:r w:rsidRPr="009512DA">
        <w:rPr>
          <w:rFonts w:ascii="Times New Roman" w:eastAsia="Calibri" w:hAnsi="Times New Roman" w:cs="Times New Roman"/>
          <w:color w:val="FF0000"/>
          <w:sz w:val="24"/>
          <w:szCs w:val="24"/>
          <w:lang w:eastAsia="ru-RU"/>
        </w:rPr>
        <w:t xml:space="preserve"> </w:t>
      </w:r>
      <w:r w:rsidRPr="009512DA">
        <w:rPr>
          <w:rFonts w:ascii="Times New Roman" w:eastAsia="Calibri" w:hAnsi="Times New Roman" w:cs="Times New Roman"/>
          <w:sz w:val="24"/>
          <w:szCs w:val="24"/>
          <w:lang w:eastAsia="ru-RU"/>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При необходимости преподаватель задает вопросы докладчику, либо остальным магистрантам.</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84BE5" w:rsidRPr="00956DB4" w:rsidRDefault="00984BE5" w:rsidP="00984BE5">
      <w:pPr>
        <w:widowControl w:val="0"/>
        <w:tabs>
          <w:tab w:val="left" w:pos="709"/>
        </w:tabs>
        <w:spacing w:after="344" w:line="278" w:lineRule="exact"/>
        <w:ind w:right="-1" w:firstLine="426"/>
        <w:jc w:val="both"/>
        <w:rPr>
          <w:rFonts w:ascii="Times New Roman" w:eastAsia="Times New Roman" w:hAnsi="Times New Roman" w:cs="Times New Roman"/>
          <w:color w:val="FF0000"/>
          <w:sz w:val="26"/>
          <w:szCs w:val="26"/>
          <w:lang w:eastAsia="ru-RU" w:bidi="ru-RU"/>
        </w:rPr>
      </w:pPr>
    </w:p>
    <w:p w:rsidR="0085441B" w:rsidRPr="00956DB4"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956DB4">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Calibri" w:hAnsi="Times New Roman" w:cs="Times New Roman"/>
          <w:sz w:val="24"/>
          <w:szCs w:val="24"/>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45DF3">
        <w:rPr>
          <w:rFonts w:ascii="Times New Roman" w:eastAsia="Times New Roman" w:hAnsi="Times New Roman" w:cs="Times New Roman"/>
          <w:sz w:val="24"/>
          <w:szCs w:val="24"/>
          <w:lang w:eastAsia="ru-RU"/>
        </w:rPr>
        <w:t xml:space="preserve"> </w:t>
      </w:r>
    </w:p>
    <w:p w:rsidR="00496FC1" w:rsidRPr="00E45DF3" w:rsidRDefault="00496FC1" w:rsidP="00E45DF3">
      <w:pPr>
        <w:pStyle w:val="a3"/>
        <w:widowControl w:val="0"/>
        <w:shd w:val="clear" w:color="auto" w:fill="FFFFFF"/>
        <w:tabs>
          <w:tab w:val="left" w:pos="284"/>
          <w:tab w:val="left" w:pos="709"/>
        </w:tabs>
        <w:spacing w:after="0" w:line="276" w:lineRule="auto"/>
        <w:ind w:left="0" w:right="-1" w:firstLine="709"/>
        <w:jc w:val="both"/>
        <w:rPr>
          <w:rFonts w:ascii="Times New Roman" w:hAnsi="Times New Roman" w:cs="Times New Roman"/>
          <w:sz w:val="24"/>
          <w:szCs w:val="24"/>
        </w:rPr>
      </w:pPr>
      <w:r w:rsidRPr="00E45DF3">
        <w:rPr>
          <w:rFonts w:ascii="Times New Roman" w:hAnsi="Times New Roman" w:cs="Times New Roman"/>
          <w:sz w:val="24"/>
          <w:szCs w:val="24"/>
        </w:rPr>
        <w:t>Самостоятельная работа магистранта является важны</w:t>
      </w:r>
      <w:r w:rsidR="00E45DF3" w:rsidRPr="00E45DF3">
        <w:rPr>
          <w:rFonts w:ascii="Times New Roman" w:hAnsi="Times New Roman" w:cs="Times New Roman"/>
          <w:sz w:val="24"/>
          <w:szCs w:val="24"/>
        </w:rPr>
        <w:t xml:space="preserve">м элементом изучения дисциплины. </w:t>
      </w:r>
      <w:r w:rsidRPr="00E45DF3">
        <w:rPr>
          <w:rFonts w:ascii="Times New Roman" w:hAnsi="Times New Roman" w:cs="Times New Roman"/>
          <w:sz w:val="24"/>
          <w:szCs w:val="24"/>
        </w:rPr>
        <w:t xml:space="preserve">Усвоение материала дисциплины на лекциях, семинарах и в результате самостоятельной подготовки и изучения отдельных вопросов дисциплины, позволят магистранту подойти к промежуточному и итоговому контролю подготовленным, и потребует лишь повторения ранее пройденного материала. Знания, накапливаемые постепенно в различных ракурсах, с использованием противоположных мнений и взглядов на ту или иную правовую проблему являются глубокими и качественными, и позволяют формировать соответствующие компетенции как итог образовательного процесса. Для систематизации знаний по дисциплине первоначальное внимание магистранту следует обратить на рабочую программу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которая включает в себя разделы и основные проблемы дисциплины, в раках которых и формируются вопросы для контроля. Поэтому магистрант, заранее ознакомившись с программой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может лучше сориентироваться в последовательности освоения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с позиций организации самостоятельной работы.</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w:t>
      </w:r>
      <w:r w:rsidR="00F40E32" w:rsidRPr="00E45DF3">
        <w:rPr>
          <w:rFonts w:ascii="Times New Roman" w:eastAsia="Times New Roman" w:hAnsi="Times New Roman" w:cs="Times New Roman"/>
          <w:sz w:val="24"/>
          <w:szCs w:val="24"/>
          <w:lang w:eastAsia="ru-RU"/>
        </w:rPr>
        <w:t>магистрант</w:t>
      </w:r>
      <w:r w:rsidRPr="00E45DF3">
        <w:rPr>
          <w:rFonts w:ascii="Times New Roman" w:eastAsia="Times New Roman" w:hAnsi="Times New Roman" w:cs="Times New Roman"/>
          <w:sz w:val="24"/>
          <w:szCs w:val="24"/>
          <w:lang w:eastAsia="ru-RU"/>
        </w:rPr>
        <w:t xml:space="preserve">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w:t>
      </w:r>
      <w:r w:rsidR="00F40E32" w:rsidRPr="00E45DF3">
        <w:rPr>
          <w:rFonts w:ascii="Times New Roman" w:eastAsia="Times New Roman" w:hAnsi="Times New Roman" w:cs="Times New Roman"/>
          <w:sz w:val="24"/>
          <w:szCs w:val="24"/>
          <w:lang w:eastAsia="ru-RU"/>
        </w:rPr>
        <w:t>магистрантов</w:t>
      </w:r>
      <w:r w:rsidRPr="00E45DF3">
        <w:rPr>
          <w:rFonts w:ascii="Times New Roman" w:eastAsia="Times New Roman" w:hAnsi="Times New Roman" w:cs="Times New Roman"/>
          <w:sz w:val="24"/>
          <w:szCs w:val="24"/>
          <w:lang w:eastAsia="ru-RU"/>
        </w:rPr>
        <w:t>.</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Формы и виды самостоятельной работы магистрантов: чтение основной и дополнительной литературы </w:t>
      </w:r>
      <w:r w:rsidR="007112B8" w:rsidRPr="00E45DF3">
        <w:rPr>
          <w:rFonts w:ascii="Times New Roman" w:eastAsia="Times New Roman" w:hAnsi="Times New Roman" w:cs="Times New Roman"/>
          <w:sz w:val="24"/>
          <w:szCs w:val="24"/>
          <w:lang w:eastAsia="ru-RU"/>
        </w:rPr>
        <w:t xml:space="preserve"> – </w:t>
      </w:r>
      <w:r w:rsidRPr="00E45DF3">
        <w:rPr>
          <w:rFonts w:ascii="Times New Roman" w:eastAsia="Times New Roman" w:hAnsi="Times New Roman" w:cs="Times New Roman"/>
          <w:sz w:val="24"/>
          <w:szCs w:val="24"/>
          <w:lang w:eastAsia="ru-RU"/>
        </w:rPr>
        <w:t xml:space="preserve">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D84462" w:rsidRPr="00E45DF3">
        <w:rPr>
          <w:rFonts w:ascii="Times New Roman" w:eastAsia="Times New Roman" w:hAnsi="Times New Roman" w:cs="Times New Roman"/>
          <w:sz w:val="24"/>
          <w:szCs w:val="24"/>
          <w:lang w:eastAsia="ru-RU"/>
        </w:rPr>
        <w:t>зачету</w:t>
      </w:r>
      <w:r w:rsidRPr="00E45DF3">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Технология организации самостоятельной работы магистрантов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магистрантов, и иные методические материалы.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Перед выполнением магистрантами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магистрантов в зависимости от цели, объема, конкретной тематики самостоятельной работы, уровня сложности, уровня умений магистрантов.</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Контроль самостоятельной работы магистрантов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письменного опроса; проведение устного опроса; организация и проведение индивидуального собеседования; организация и проведение собеседования с группой.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Магистрантам в процессе самостоятельной работы предлагается написание реферата.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Задачами написания реферата являются: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магистрант пишет свой реферат;</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 вправе избрать для реферата (доклада) любую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(доклада), имеющиеся у магистранта начальные знания и личный интерес к выбору данной темы.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После выбора темы реферата (доклада)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статистические данные, результаты социологических исследований и т.п.). Особое внимание следует обратить на использование законов, иных нормативно-правовых актов, действующих в последней редакции.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Реферат (доклад)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это самостоятельная учебно-исследовательская работа магистранта,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Примерные этапы работы над рефератом (докладом):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(доклада); публичное выступление с результатами исследования (на семинаре, практическом занятии).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Реферат (доклад)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магистранту, по окончании представления реферата (доклада), могут быть заданы вопросы по теме реферата (доклада).</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Рекомендуемый объем реферата 10-1</w:t>
      </w:r>
      <w:r w:rsidR="00D8617F" w:rsidRPr="00E45DF3">
        <w:rPr>
          <w:rFonts w:ascii="Times New Roman" w:eastAsia="Times New Roman" w:hAnsi="Times New Roman" w:cs="Times New Roman"/>
          <w:sz w:val="24"/>
          <w:szCs w:val="24"/>
          <w:lang w:eastAsia="ru-RU"/>
        </w:rPr>
        <w:t>2</w:t>
      </w:r>
      <w:r w:rsidRPr="00E45DF3">
        <w:rPr>
          <w:rFonts w:ascii="Times New Roman" w:eastAsia="Times New Roman" w:hAnsi="Times New Roman" w:cs="Times New Roman"/>
          <w:sz w:val="24"/>
          <w:szCs w:val="24"/>
          <w:lang w:eastAsia="ru-RU"/>
        </w:rPr>
        <w:t xml:space="preserve"> страниц компьютерного (машинописного) текста, доклада</w:t>
      </w:r>
      <w:r w:rsidR="001D16BC" w:rsidRPr="00E45DF3">
        <w:rPr>
          <w:rFonts w:ascii="Times New Roman" w:eastAsia="Times New Roman" w:hAnsi="Times New Roman" w:cs="Times New Roman"/>
          <w:sz w:val="24"/>
          <w:szCs w:val="24"/>
          <w:lang w:eastAsia="ru-RU"/>
        </w:rPr>
        <w:t xml:space="preserve">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2-3 страницы.</w:t>
      </w:r>
    </w:p>
    <w:p w:rsidR="00496FC1" w:rsidRPr="00E45DF3" w:rsidRDefault="00496FC1" w:rsidP="00E45DF3">
      <w:pPr>
        <w:pStyle w:val="af1"/>
        <w:widowControl w:val="0"/>
        <w:spacing w:before="0" w:beforeAutospacing="0" w:after="0" w:afterAutospacing="0" w:line="276" w:lineRule="auto"/>
        <w:ind w:firstLine="709"/>
      </w:pPr>
      <w:r w:rsidRPr="00E45DF3">
        <w:t>Основной текст должен быть представлен следующими структурными элементами:</w:t>
      </w:r>
    </w:p>
    <w:p w:rsidR="00496FC1" w:rsidRPr="00E45DF3" w:rsidRDefault="00496FC1" w:rsidP="00D972E9">
      <w:pPr>
        <w:pStyle w:val="af1"/>
        <w:spacing w:before="0" w:beforeAutospacing="0" w:after="0" w:afterAutospacing="0" w:line="276" w:lineRule="auto"/>
        <w:ind w:firstLine="709"/>
      </w:pPr>
      <w:r w:rsidRPr="00E45DF3">
        <w:t>- титульный лист,</w:t>
      </w:r>
    </w:p>
    <w:p w:rsidR="00496FC1" w:rsidRPr="00E45DF3" w:rsidRDefault="00496FC1" w:rsidP="00D972E9">
      <w:pPr>
        <w:pStyle w:val="af1"/>
        <w:spacing w:before="0" w:beforeAutospacing="0" w:after="0" w:afterAutospacing="0" w:line="276" w:lineRule="auto"/>
        <w:ind w:firstLine="709"/>
      </w:pPr>
      <w:r w:rsidRPr="00E45DF3">
        <w:t>- введение,</w:t>
      </w:r>
    </w:p>
    <w:p w:rsidR="00496FC1" w:rsidRPr="00E45DF3" w:rsidRDefault="00496FC1" w:rsidP="00D972E9">
      <w:pPr>
        <w:pStyle w:val="af1"/>
        <w:spacing w:before="0" w:beforeAutospacing="0" w:after="0" w:afterAutospacing="0" w:line="276" w:lineRule="auto"/>
        <w:ind w:firstLine="709"/>
      </w:pPr>
      <w:r w:rsidRPr="00E45DF3">
        <w:t>- основная часть,</w:t>
      </w:r>
    </w:p>
    <w:p w:rsidR="00496FC1" w:rsidRPr="00E45DF3" w:rsidRDefault="00496FC1" w:rsidP="00D972E9">
      <w:pPr>
        <w:pStyle w:val="af1"/>
        <w:spacing w:before="0" w:beforeAutospacing="0" w:after="0" w:afterAutospacing="0" w:line="276" w:lineRule="auto"/>
        <w:ind w:firstLine="709"/>
      </w:pPr>
      <w:r w:rsidRPr="00E45DF3">
        <w:t>- заключение,</w:t>
      </w:r>
    </w:p>
    <w:p w:rsidR="00496FC1" w:rsidRPr="00E45DF3" w:rsidRDefault="00496FC1" w:rsidP="00D972E9">
      <w:pPr>
        <w:pStyle w:val="af1"/>
        <w:spacing w:before="0" w:beforeAutospacing="0" w:after="0" w:afterAutospacing="0" w:line="276" w:lineRule="auto"/>
        <w:ind w:firstLine="709"/>
      </w:pPr>
      <w:r w:rsidRPr="00E45DF3">
        <w:t>- список использованной литературы.</w:t>
      </w:r>
    </w:p>
    <w:p w:rsidR="00496FC1" w:rsidRPr="00E45DF3" w:rsidRDefault="00496FC1" w:rsidP="00E45DF3">
      <w:pPr>
        <w:pStyle w:val="af1"/>
        <w:spacing w:line="276" w:lineRule="auto"/>
        <w:ind w:firstLine="709"/>
      </w:pPr>
      <w:r w:rsidRPr="00E45DF3">
        <w:t>Требования к набору и печатанию:</w:t>
      </w:r>
    </w:p>
    <w:p w:rsidR="00496FC1" w:rsidRPr="00E45DF3" w:rsidRDefault="00496FC1" w:rsidP="00D972E9">
      <w:pPr>
        <w:pStyle w:val="af1"/>
        <w:spacing w:before="0" w:beforeAutospacing="0" w:after="0" w:afterAutospacing="0" w:line="276" w:lineRule="auto"/>
        <w:ind w:firstLine="709"/>
      </w:pPr>
      <w:r w:rsidRPr="00E45DF3">
        <w:t>1) формат бумаги 210x297 (А4);</w:t>
      </w:r>
    </w:p>
    <w:p w:rsidR="00496FC1" w:rsidRPr="00E45DF3" w:rsidRDefault="00496FC1" w:rsidP="00D972E9">
      <w:pPr>
        <w:pStyle w:val="af1"/>
        <w:spacing w:before="0" w:beforeAutospacing="0" w:after="0" w:afterAutospacing="0" w:line="276" w:lineRule="auto"/>
        <w:ind w:firstLine="709"/>
      </w:pPr>
      <w:r w:rsidRPr="00E45DF3">
        <w:t>2) поля: сверху, снизу, справа – 20 мм; слева – 03 мм;</w:t>
      </w:r>
    </w:p>
    <w:p w:rsidR="00496FC1" w:rsidRPr="00E45DF3" w:rsidRDefault="00496FC1" w:rsidP="00D972E9">
      <w:pPr>
        <w:pStyle w:val="af1"/>
        <w:spacing w:before="0" w:beforeAutospacing="0" w:after="0" w:afterAutospacing="0" w:line="276" w:lineRule="auto"/>
        <w:ind w:firstLine="709"/>
      </w:pPr>
      <w:r w:rsidRPr="00E45DF3">
        <w:t>3) шрифт 14 размера, цвет черный, интервал 1,5;</w:t>
      </w:r>
    </w:p>
    <w:p w:rsidR="00496FC1" w:rsidRPr="00E45DF3" w:rsidRDefault="00496FC1" w:rsidP="00D972E9">
      <w:pPr>
        <w:pStyle w:val="af1"/>
        <w:spacing w:before="0" w:beforeAutospacing="0" w:after="0" w:afterAutospacing="0" w:line="276" w:lineRule="auto"/>
        <w:ind w:firstLine="709"/>
      </w:pPr>
      <w:r w:rsidRPr="00E45DF3">
        <w:t>4) номера страниц проставляют по центру внизу текста.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Общие требования к презентации: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презентация не должна быть меньше 10 слайдов;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первый лист – это титульный лист, на котором обязательно должны быть представлены: название проекта; фамилия, имя, отчество автора;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дизайн-эргономические требования: сочетаемость цветов, ограниченное количество объектов на слайде, цвет текста;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последними слайдами презентации должны быть глоссарий и список литературы.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96FC1" w:rsidRPr="00E45DF3" w:rsidRDefault="00496FC1" w:rsidP="00E45DF3">
      <w:pPr>
        <w:spacing w:after="0" w:line="276" w:lineRule="auto"/>
        <w:ind w:firstLine="708"/>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w:t>
      </w:r>
    </w:p>
    <w:p w:rsidR="0045781A" w:rsidRPr="00E45DF3" w:rsidRDefault="0045781A" w:rsidP="00E45DF3">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E45DF3">
        <w:rPr>
          <w:rFonts w:ascii="Times New Roman" w:eastAsia="Calibri" w:hAnsi="Times New Roman" w:cs="Times New Roman"/>
          <w:sz w:val="24"/>
          <w:szCs w:val="24"/>
          <w:lang w:eastAsia="ru-RU"/>
        </w:rPr>
        <w:t xml:space="preserve">Каждый учебный семестр заканчивается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сессией. Подготовка к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-экзаменационной сессии, сдача зачет</w:t>
      </w:r>
      <w:r w:rsidR="00CD364B" w:rsidRPr="00E45DF3">
        <w:rPr>
          <w:rFonts w:ascii="Times New Roman" w:eastAsia="Calibri" w:hAnsi="Times New Roman" w:cs="Times New Roman"/>
          <w:sz w:val="24"/>
          <w:szCs w:val="24"/>
          <w:lang w:eastAsia="ru-RU"/>
        </w:rPr>
        <w:t>а</w:t>
      </w:r>
      <w:r w:rsidRPr="00E45DF3">
        <w:rPr>
          <w:rFonts w:ascii="Times New Roman" w:eastAsia="Calibri" w:hAnsi="Times New Roman" w:cs="Times New Roman"/>
          <w:sz w:val="24"/>
          <w:szCs w:val="24"/>
          <w:lang w:eastAsia="ru-RU"/>
        </w:rPr>
        <w:t xml:space="preserve"> является также самостоятельной работой магистра. Для успешной сдачи зачета необходимо повторение всего учебного материала дисциплины.</w:t>
      </w:r>
    </w:p>
    <w:p w:rsidR="0045781A" w:rsidRPr="00956DB4" w:rsidRDefault="00D4001D" w:rsidP="0045781A">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p>
    <w:p w:rsidR="0045781A"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759D2"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proofErr w:type="gramStart"/>
      <w:r w:rsidRPr="00956DB4">
        <w:rPr>
          <w:rFonts w:ascii="Times New Roman" w:eastAsia="Times New Roman" w:hAnsi="Times New Roman" w:cs="Times New Roman"/>
          <w:b/>
          <w:sz w:val="24"/>
          <w:szCs w:val="24"/>
          <w:lang w:eastAsia="ru-RU"/>
        </w:rPr>
        <w:t>для</w:t>
      </w:r>
      <w:proofErr w:type="gramEnd"/>
      <w:r w:rsidRPr="00956DB4">
        <w:rPr>
          <w:rFonts w:ascii="Times New Roman" w:eastAsia="Times New Roman" w:hAnsi="Times New Roman" w:cs="Times New Roman"/>
          <w:b/>
          <w:sz w:val="24"/>
          <w:szCs w:val="24"/>
          <w:lang w:eastAsia="ru-RU"/>
        </w:rPr>
        <w:t xml:space="preserve"> </w:t>
      </w:r>
      <w:r w:rsidR="00F40E32" w:rsidRPr="00956DB4">
        <w:rPr>
          <w:rFonts w:ascii="Times New Roman" w:eastAsia="Times New Roman" w:hAnsi="Times New Roman" w:cs="Times New Roman"/>
          <w:b/>
          <w:sz w:val="24"/>
          <w:szCs w:val="24"/>
          <w:lang w:eastAsia="ru-RU"/>
        </w:rPr>
        <w:t>магистрант</w:t>
      </w:r>
      <w:r w:rsidRPr="00956DB4">
        <w:rPr>
          <w:rFonts w:ascii="Times New Roman" w:eastAsia="Times New Roman" w:hAnsi="Times New Roman" w:cs="Times New Roman"/>
          <w:b/>
          <w:sz w:val="24"/>
          <w:szCs w:val="24"/>
          <w:lang w:eastAsia="ru-RU"/>
        </w:rPr>
        <w:t>ов очной и заочной формы обучения</w:t>
      </w:r>
    </w:p>
    <w:tbl>
      <w:tblPr>
        <w:tblStyle w:val="af"/>
        <w:tblW w:w="0" w:type="auto"/>
        <w:tblLayout w:type="fixed"/>
        <w:tblLook w:val="04A0" w:firstRow="1" w:lastRow="0" w:firstColumn="1" w:lastColumn="0" w:noHBand="0" w:noVBand="1"/>
      </w:tblPr>
      <w:tblGrid>
        <w:gridCol w:w="525"/>
        <w:gridCol w:w="2844"/>
        <w:gridCol w:w="1417"/>
        <w:gridCol w:w="2552"/>
        <w:gridCol w:w="1118"/>
        <w:gridCol w:w="1115"/>
      </w:tblGrid>
      <w:tr w:rsidR="00317F2D" w:rsidTr="004864C7">
        <w:tc>
          <w:tcPr>
            <w:tcW w:w="525"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п/п</w:t>
            </w:r>
          </w:p>
        </w:tc>
        <w:tc>
          <w:tcPr>
            <w:tcW w:w="2844"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0B2221" w:rsidP="000B2221">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Темы</w:t>
            </w:r>
            <w:r w:rsidR="00317F2D" w:rsidRPr="00361107">
              <w:rPr>
                <w:rFonts w:ascii="Times New Roman" w:eastAsia="Times New Roman" w:hAnsi="Times New Roman" w:cs="Times New Roman"/>
                <w:b/>
                <w:bCs/>
                <w:iCs/>
                <w:color w:val="000000"/>
                <w:sz w:val="20"/>
                <w:szCs w:val="20"/>
                <w:lang w:eastAsia="ru-RU" w:bidi="ru-RU"/>
              </w:rPr>
              <w:t xml:space="preserve"> дисциплины</w:t>
            </w:r>
          </w:p>
        </w:tc>
        <w:tc>
          <w:tcPr>
            <w:tcW w:w="1417"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DC3FBC" w:rsidP="00956DB4">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СР</w:t>
            </w:r>
            <w:r w:rsidR="008E55B8">
              <w:rPr>
                <w:rFonts w:ascii="Times New Roman" w:eastAsia="Times New Roman" w:hAnsi="Times New Roman" w:cs="Times New Roman"/>
                <w:b/>
                <w:bCs/>
                <w:iCs/>
                <w:color w:val="000000"/>
                <w:sz w:val="20"/>
                <w:szCs w:val="20"/>
                <w:lang w:eastAsia="ru-RU" w:bidi="ru-RU"/>
              </w:rPr>
              <w:t>,</w:t>
            </w:r>
            <w:r>
              <w:rPr>
                <w:rFonts w:ascii="Times New Roman" w:eastAsia="Times New Roman" w:hAnsi="Times New Roman" w:cs="Times New Roman"/>
                <w:b/>
                <w:bCs/>
                <w:iCs/>
                <w:color w:val="000000"/>
                <w:sz w:val="20"/>
                <w:szCs w:val="20"/>
                <w:lang w:eastAsia="ru-RU" w:bidi="ru-RU"/>
              </w:rPr>
              <w:t xml:space="preserve"> часы</w:t>
            </w:r>
            <w:r w:rsidR="000B2221">
              <w:rPr>
                <w:rFonts w:ascii="Times New Roman" w:eastAsia="Times New Roman" w:hAnsi="Times New Roman" w:cs="Times New Roman"/>
                <w:b/>
                <w:bCs/>
                <w:iCs/>
                <w:color w:val="000000"/>
                <w:sz w:val="20"/>
                <w:szCs w:val="20"/>
                <w:lang w:eastAsia="ru-RU" w:bidi="ru-RU"/>
              </w:rPr>
              <w:t xml:space="preserve"> очно/заочно</w:t>
            </w:r>
          </w:p>
        </w:tc>
        <w:tc>
          <w:tcPr>
            <w:tcW w:w="2552"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Виды самостоятельной работы </w:t>
            </w:r>
            <w:r w:rsidR="00F40E32">
              <w:rPr>
                <w:rFonts w:ascii="Times New Roman" w:eastAsia="Times New Roman" w:hAnsi="Times New Roman" w:cs="Times New Roman"/>
                <w:b/>
                <w:bCs/>
                <w:iCs/>
                <w:color w:val="000000"/>
                <w:sz w:val="20"/>
                <w:szCs w:val="20"/>
                <w:lang w:eastAsia="ru-RU" w:bidi="ru-RU"/>
              </w:rPr>
              <w:t>магистрант</w:t>
            </w:r>
            <w:r w:rsidRPr="00361107">
              <w:rPr>
                <w:rFonts w:ascii="Times New Roman" w:eastAsia="Times New Roman" w:hAnsi="Times New Roman" w:cs="Times New Roman"/>
                <w:b/>
                <w:bCs/>
                <w:iCs/>
                <w:color w:val="000000"/>
                <w:sz w:val="20"/>
                <w:szCs w:val="20"/>
                <w:lang w:eastAsia="ru-RU" w:bidi="ru-RU"/>
              </w:rPr>
              <w:t>ов</w:t>
            </w:r>
          </w:p>
        </w:tc>
        <w:tc>
          <w:tcPr>
            <w:tcW w:w="2233" w:type="dxa"/>
            <w:gridSpan w:val="2"/>
          </w:tcPr>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Часы</w:t>
            </w:r>
          </w:p>
        </w:tc>
      </w:tr>
      <w:tr w:rsidR="00361107" w:rsidRPr="00E6082A" w:rsidTr="004864C7">
        <w:tc>
          <w:tcPr>
            <w:tcW w:w="525"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844"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417"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552"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118" w:type="dxa"/>
          </w:tcPr>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Для </w:t>
            </w:r>
            <w:r w:rsidR="00F40E32">
              <w:rPr>
                <w:rFonts w:ascii="Times New Roman" w:eastAsia="Times New Roman" w:hAnsi="Times New Roman" w:cs="Times New Roman"/>
                <w:b/>
                <w:bCs/>
                <w:iCs/>
                <w:color w:val="000000"/>
                <w:sz w:val="20"/>
                <w:szCs w:val="20"/>
                <w:lang w:eastAsia="ru-RU" w:bidi="ru-RU"/>
              </w:rPr>
              <w:t>магистрантов</w:t>
            </w:r>
            <w:r w:rsidRPr="00361107">
              <w:rPr>
                <w:rFonts w:ascii="Times New Roman" w:eastAsia="Times New Roman" w:hAnsi="Times New Roman" w:cs="Times New Roman"/>
                <w:b/>
                <w:bCs/>
                <w:iCs/>
                <w:color w:val="000000"/>
                <w:sz w:val="20"/>
                <w:szCs w:val="20"/>
                <w:lang w:eastAsia="ru-RU" w:bidi="ru-RU"/>
              </w:rPr>
              <w:t xml:space="preserve"> очной формы обучения</w:t>
            </w:r>
          </w:p>
        </w:tc>
        <w:tc>
          <w:tcPr>
            <w:tcW w:w="1115" w:type="dxa"/>
          </w:tcPr>
          <w:p w:rsidR="00317F2D" w:rsidRPr="00E6082A" w:rsidRDefault="00317F2D" w:rsidP="00F40E32">
            <w:pPr>
              <w:widowControl w:val="0"/>
              <w:tabs>
                <w:tab w:val="left" w:pos="522"/>
              </w:tabs>
              <w:spacing w:line="240" w:lineRule="exact"/>
              <w:jc w:val="center"/>
              <w:rPr>
                <w:rFonts w:ascii="Times New Roman" w:eastAsia="Times New Roman" w:hAnsi="Times New Roman" w:cs="Times New Roman"/>
                <w:b/>
                <w:bCs/>
                <w:iCs/>
                <w:sz w:val="20"/>
                <w:szCs w:val="20"/>
                <w:lang w:eastAsia="ru-RU" w:bidi="ru-RU"/>
              </w:rPr>
            </w:pPr>
            <w:r w:rsidRPr="00E6082A">
              <w:rPr>
                <w:rFonts w:ascii="Times New Roman" w:eastAsia="Times New Roman" w:hAnsi="Times New Roman" w:cs="Times New Roman"/>
                <w:b/>
                <w:bCs/>
                <w:iCs/>
                <w:sz w:val="20"/>
                <w:szCs w:val="20"/>
                <w:lang w:eastAsia="ru-RU" w:bidi="ru-RU"/>
              </w:rPr>
              <w:t xml:space="preserve">Для </w:t>
            </w:r>
            <w:r w:rsidR="00F40E32">
              <w:rPr>
                <w:rFonts w:ascii="Times New Roman" w:eastAsia="Times New Roman" w:hAnsi="Times New Roman" w:cs="Times New Roman"/>
                <w:b/>
                <w:bCs/>
                <w:iCs/>
                <w:sz w:val="20"/>
                <w:szCs w:val="20"/>
                <w:lang w:eastAsia="ru-RU" w:bidi="ru-RU"/>
              </w:rPr>
              <w:t>магистрантов</w:t>
            </w:r>
            <w:r w:rsidRPr="00E6082A">
              <w:rPr>
                <w:rFonts w:ascii="Times New Roman" w:eastAsia="Times New Roman" w:hAnsi="Times New Roman" w:cs="Times New Roman"/>
                <w:b/>
                <w:bCs/>
                <w:iCs/>
                <w:sz w:val="20"/>
                <w:szCs w:val="20"/>
                <w:lang w:eastAsia="ru-RU" w:bidi="ru-RU"/>
              </w:rPr>
              <w:t xml:space="preserve"> заочной формы обучения</w:t>
            </w:r>
          </w:p>
        </w:tc>
      </w:tr>
      <w:tr w:rsidR="00692269" w:rsidTr="004864C7">
        <w:trPr>
          <w:trHeight w:val="508"/>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1.</w:t>
            </w:r>
          </w:p>
        </w:tc>
        <w:tc>
          <w:tcPr>
            <w:tcW w:w="2844" w:type="dxa"/>
            <w:vMerge w:val="restart"/>
            <w:tcBorders>
              <w:top w:val="single" w:sz="4" w:space="0" w:color="auto"/>
              <w:left w:val="single" w:sz="4" w:space="0" w:color="auto"/>
            </w:tcBorders>
            <w:shd w:val="clear" w:color="auto" w:fill="FFFFFF"/>
          </w:tcPr>
          <w:p w:rsidR="00692269" w:rsidRPr="00016936" w:rsidRDefault="004E308B" w:rsidP="00016936">
            <w:pPr>
              <w:rPr>
                <w:rFonts w:ascii="Times New Roman" w:hAnsi="Times New Roman" w:cs="Times New Roman"/>
                <w:sz w:val="20"/>
                <w:szCs w:val="20"/>
              </w:rPr>
            </w:pPr>
            <w:r w:rsidRPr="007C32EB">
              <w:rPr>
                <w:rFonts w:ascii="Times New Roman CYR" w:hAnsi="Times New Roman CYR" w:cs="Times New Roman CYR"/>
                <w:color w:val="000000"/>
                <w:sz w:val="20"/>
                <w:szCs w:val="20"/>
              </w:rPr>
              <w:t>Тема 1. Понятие, предмет, метод, система и источники экологического права России. Принципы экологического права. Право собственности на природные ресурсы (понятие, содержание, формы, объекты и субъекты).</w:t>
            </w:r>
          </w:p>
        </w:tc>
        <w:tc>
          <w:tcPr>
            <w:tcW w:w="1417" w:type="dxa"/>
            <w:vMerge w:val="restart"/>
          </w:tcPr>
          <w:p w:rsidR="00692269" w:rsidRPr="00016936" w:rsidRDefault="00BC129D" w:rsidP="00B61716">
            <w:pPr>
              <w:jc w:val="center"/>
              <w:rPr>
                <w:rFonts w:ascii="Times New Roman" w:hAnsi="Times New Roman" w:cs="Times New Roman"/>
                <w:sz w:val="20"/>
                <w:szCs w:val="20"/>
              </w:rPr>
            </w:pPr>
            <w:r>
              <w:rPr>
                <w:rFonts w:ascii="Times New Roman" w:hAnsi="Times New Roman" w:cs="Times New Roman"/>
                <w:sz w:val="20"/>
                <w:szCs w:val="20"/>
              </w:rPr>
              <w:t>4</w:t>
            </w:r>
            <w:r w:rsidR="00F44206">
              <w:rPr>
                <w:rFonts w:ascii="Times New Roman" w:hAnsi="Times New Roman" w:cs="Times New Roman"/>
                <w:sz w:val="20"/>
                <w:szCs w:val="20"/>
              </w:rPr>
              <w:t>/3,5</w:t>
            </w: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1. Работа с терминами, дополнительной литературой, материалом лекций </w:t>
            </w:r>
          </w:p>
        </w:tc>
        <w:tc>
          <w:tcPr>
            <w:tcW w:w="1118"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1,5</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устному опросу</w:t>
            </w:r>
          </w:p>
        </w:tc>
        <w:tc>
          <w:tcPr>
            <w:tcW w:w="1118"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1</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8C76C9">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1</w:t>
            </w:r>
          </w:p>
        </w:tc>
      </w:tr>
      <w:tr w:rsidR="00920712" w:rsidTr="00543342">
        <w:trPr>
          <w:trHeight w:val="436"/>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w:t>
            </w:r>
          </w:p>
        </w:tc>
        <w:tc>
          <w:tcPr>
            <w:tcW w:w="2844" w:type="dxa"/>
            <w:vMerge w:val="restart"/>
            <w:tcBorders>
              <w:top w:val="single" w:sz="4" w:space="0" w:color="auto"/>
              <w:left w:val="single" w:sz="4" w:space="0" w:color="auto"/>
            </w:tcBorders>
            <w:shd w:val="clear" w:color="auto" w:fill="FFFFFF"/>
            <w:vAlign w:val="center"/>
          </w:tcPr>
          <w:p w:rsidR="00920712" w:rsidRPr="007C32EB" w:rsidRDefault="00920712" w:rsidP="00920712">
            <w:pPr>
              <w:pStyle w:val="20"/>
              <w:shd w:val="clear" w:color="auto" w:fill="auto"/>
              <w:spacing w:after="0" w:line="240" w:lineRule="auto"/>
              <w:jc w:val="both"/>
              <w:rPr>
                <w:sz w:val="20"/>
                <w:szCs w:val="20"/>
              </w:rPr>
            </w:pPr>
            <w:r w:rsidRPr="007C32EB">
              <w:rPr>
                <w:rFonts w:ascii="Times New Roman CYR" w:hAnsi="Times New Roman CYR" w:cs="Times New Roman CYR"/>
                <w:color w:val="000000"/>
                <w:sz w:val="20"/>
                <w:szCs w:val="20"/>
              </w:rPr>
              <w:t>Тема 2. Информационное обеспечение охраны окружающей среды. Экологические права и обязанности граждан и их объединений</w:t>
            </w:r>
          </w:p>
          <w:p w:rsidR="00920712" w:rsidRPr="007C32EB" w:rsidRDefault="00920712" w:rsidP="00920712">
            <w:pPr>
              <w:pStyle w:val="20"/>
              <w:shd w:val="clear" w:color="auto" w:fill="auto"/>
              <w:spacing w:after="0" w:line="266" w:lineRule="exact"/>
              <w:jc w:val="both"/>
              <w:rPr>
                <w:sz w:val="20"/>
                <w:szCs w:val="20"/>
              </w:rPr>
            </w:pPr>
          </w:p>
        </w:tc>
        <w:tc>
          <w:tcPr>
            <w:tcW w:w="1417" w:type="dxa"/>
            <w:vMerge w:val="restart"/>
          </w:tcPr>
          <w:p w:rsidR="00920712" w:rsidRPr="00016936" w:rsidRDefault="00920712" w:rsidP="00920712">
            <w:pPr>
              <w:jc w:val="center"/>
              <w:rPr>
                <w:rFonts w:ascii="Times New Roman" w:hAnsi="Times New Roman" w:cs="Times New Roman"/>
                <w:sz w:val="20"/>
                <w:szCs w:val="20"/>
              </w:rPr>
            </w:pPr>
            <w:r>
              <w:rPr>
                <w:rFonts w:ascii="Times New Roman" w:hAnsi="Times New Roman" w:cs="Times New Roman"/>
                <w:sz w:val="20"/>
                <w:szCs w:val="20"/>
              </w:rPr>
              <w:t>4/3,5</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терминами, дополнительной литературой, материалом лекций</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1,5</w:t>
            </w:r>
          </w:p>
        </w:tc>
      </w:tr>
      <w:tr w:rsidR="00920712" w:rsidTr="00543342">
        <w:trPr>
          <w:trHeight w:val="434"/>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bottom"/>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2. Подготовка к </w:t>
            </w:r>
            <w:r>
              <w:rPr>
                <w:rFonts w:ascii="Times New Roman" w:hAnsi="Times New Roman" w:cs="Times New Roman"/>
                <w:sz w:val="20"/>
                <w:szCs w:val="20"/>
                <w:lang w:eastAsia="ru-RU" w:bidi="ru-RU"/>
              </w:rPr>
              <w:t>написанию реферата</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543342">
        <w:trPr>
          <w:trHeight w:val="434"/>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center"/>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543342">
        <w:trPr>
          <w:trHeight w:val="508"/>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w:t>
            </w:r>
          </w:p>
          <w:p w:rsidR="00920712" w:rsidRPr="00016936" w:rsidRDefault="00920712" w:rsidP="00920712">
            <w:pPr>
              <w:rPr>
                <w:rFonts w:ascii="Times New Roman" w:hAnsi="Times New Roman" w:cs="Times New Roman"/>
                <w:sz w:val="20"/>
                <w:szCs w:val="20"/>
                <w:lang w:eastAsia="ru-RU" w:bidi="ru-RU"/>
              </w:rPr>
            </w:pPr>
          </w:p>
          <w:p w:rsidR="00920712" w:rsidRPr="00016936" w:rsidRDefault="00920712" w:rsidP="00920712">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vAlign w:val="center"/>
          </w:tcPr>
          <w:p w:rsidR="00920712" w:rsidRPr="007C32EB" w:rsidRDefault="00920712" w:rsidP="00920712">
            <w:pPr>
              <w:pStyle w:val="20"/>
              <w:shd w:val="clear" w:color="auto" w:fill="auto"/>
              <w:spacing w:after="0" w:line="240" w:lineRule="auto"/>
              <w:jc w:val="both"/>
              <w:rPr>
                <w:sz w:val="20"/>
                <w:szCs w:val="20"/>
              </w:rPr>
            </w:pPr>
            <w:r w:rsidRPr="007C32EB">
              <w:rPr>
                <w:rFonts w:ascii="Times New Roman CYR" w:hAnsi="Times New Roman CYR" w:cs="Times New Roman CYR"/>
                <w:color w:val="000000"/>
                <w:sz w:val="20"/>
                <w:szCs w:val="20"/>
              </w:rPr>
              <w:t>Тема 3. Управление в сфере охраны окружающей среды и природопользования (понятие, виды, функции и методы). Органы государственной власти, осуществляющие экологическое управление (классификация, правовой статус отдельных органов).</w:t>
            </w:r>
          </w:p>
        </w:tc>
        <w:tc>
          <w:tcPr>
            <w:tcW w:w="1417" w:type="dxa"/>
            <w:vMerge w:val="restart"/>
          </w:tcPr>
          <w:p w:rsidR="00920712" w:rsidRPr="00016936" w:rsidRDefault="00920712" w:rsidP="00920712">
            <w:pPr>
              <w:jc w:val="center"/>
              <w:rPr>
                <w:rFonts w:ascii="Times New Roman" w:hAnsi="Times New Roman" w:cs="Times New Roman"/>
                <w:sz w:val="20"/>
                <w:szCs w:val="20"/>
              </w:rPr>
            </w:pPr>
            <w:r>
              <w:rPr>
                <w:rFonts w:ascii="Times New Roman" w:hAnsi="Times New Roman" w:cs="Times New Roman"/>
                <w:sz w:val="20"/>
                <w:szCs w:val="20"/>
              </w:rPr>
              <w:t>4/3,5</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нормативными источниками, работа с термина</w:t>
            </w:r>
            <w:r>
              <w:rPr>
                <w:rFonts w:ascii="Times New Roman" w:hAnsi="Times New Roman" w:cs="Times New Roman"/>
                <w:sz w:val="20"/>
                <w:szCs w:val="20"/>
                <w:lang w:eastAsia="ru-RU" w:bidi="ru-RU"/>
              </w:rPr>
              <w:t>ми, дополнительной литературой</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1,5</w:t>
            </w:r>
          </w:p>
        </w:tc>
      </w:tr>
      <w:tr w:rsidR="00920712" w:rsidTr="00543342">
        <w:trPr>
          <w:trHeight w:val="507"/>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center"/>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семинару</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543342">
        <w:trPr>
          <w:trHeight w:val="507"/>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center"/>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762F8A" w:rsidTr="00543342">
        <w:trPr>
          <w:trHeight w:val="436"/>
        </w:trPr>
        <w:tc>
          <w:tcPr>
            <w:tcW w:w="525" w:type="dxa"/>
            <w:vMerge w:val="restart"/>
          </w:tcPr>
          <w:p w:rsidR="00762F8A" w:rsidRPr="00016936" w:rsidRDefault="00762F8A" w:rsidP="00762F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4.</w:t>
            </w:r>
          </w:p>
        </w:tc>
        <w:tc>
          <w:tcPr>
            <w:tcW w:w="2844" w:type="dxa"/>
            <w:vMerge w:val="restart"/>
            <w:tcBorders>
              <w:top w:val="single" w:sz="4" w:space="0" w:color="auto"/>
              <w:left w:val="single" w:sz="4" w:space="0" w:color="auto"/>
            </w:tcBorders>
            <w:shd w:val="clear" w:color="auto" w:fill="FFFFFF"/>
            <w:vAlign w:val="center"/>
          </w:tcPr>
          <w:p w:rsidR="00762F8A" w:rsidRPr="007C32EB" w:rsidRDefault="006650DF" w:rsidP="00762F8A">
            <w:pPr>
              <w:autoSpaceDE w:val="0"/>
              <w:autoSpaceDN w:val="0"/>
              <w:adjustRightInd w:val="0"/>
              <w:rPr>
                <w:rFonts w:ascii="Times New Roman CYR" w:hAnsi="Times New Roman CYR" w:cs="Times New Roman CYR"/>
                <w:color w:val="000000"/>
                <w:sz w:val="20"/>
                <w:szCs w:val="20"/>
              </w:rPr>
            </w:pPr>
            <w:r w:rsidRPr="007C32EB">
              <w:rPr>
                <w:rFonts w:ascii="Times New Roman CYR" w:hAnsi="Times New Roman CYR" w:cs="Times New Roman CYR"/>
                <w:color w:val="000000"/>
                <w:sz w:val="20"/>
                <w:szCs w:val="20"/>
              </w:rPr>
              <w:t>Тема 4. Правовые основы осуществления экологического надзора и контроля и экологического мониторинга.</w:t>
            </w:r>
          </w:p>
        </w:tc>
        <w:tc>
          <w:tcPr>
            <w:tcW w:w="1417" w:type="dxa"/>
            <w:vMerge w:val="restart"/>
          </w:tcPr>
          <w:p w:rsidR="00762F8A" w:rsidRPr="00016936" w:rsidRDefault="00F44206" w:rsidP="00762F8A">
            <w:pPr>
              <w:jc w:val="center"/>
              <w:rPr>
                <w:rFonts w:ascii="Times New Roman" w:hAnsi="Times New Roman" w:cs="Times New Roman"/>
                <w:sz w:val="20"/>
                <w:szCs w:val="20"/>
              </w:rPr>
            </w:pPr>
            <w:r>
              <w:rPr>
                <w:rFonts w:ascii="Times New Roman" w:hAnsi="Times New Roman" w:cs="Times New Roman"/>
                <w:sz w:val="20"/>
                <w:szCs w:val="20"/>
              </w:rPr>
              <w:t>4/3,5</w:t>
            </w:r>
          </w:p>
        </w:tc>
        <w:tc>
          <w:tcPr>
            <w:tcW w:w="2552" w:type="dxa"/>
          </w:tcPr>
          <w:p w:rsidR="00762F8A" w:rsidRPr="00016936" w:rsidRDefault="00762F8A" w:rsidP="00762F8A">
            <w:pPr>
              <w:rPr>
                <w:rFonts w:ascii="Times New Roman" w:hAnsi="Times New Roman" w:cs="Times New Roman"/>
                <w:b/>
                <w:i/>
                <w:sz w:val="20"/>
                <w:szCs w:val="20"/>
                <w:lang w:eastAsia="ru-RU" w:bidi="ru-RU"/>
              </w:rPr>
            </w:pPr>
            <w:r>
              <w:rPr>
                <w:rFonts w:ascii="Times New Roman" w:hAnsi="Times New Roman" w:cs="Times New Roman"/>
                <w:sz w:val="20"/>
                <w:szCs w:val="20"/>
                <w:lang w:eastAsia="ru-RU" w:bidi="ru-RU"/>
              </w:rPr>
              <w:t>1.</w:t>
            </w:r>
            <w:r w:rsidRPr="00016936">
              <w:rPr>
                <w:rFonts w:ascii="Times New Roman" w:hAnsi="Times New Roman" w:cs="Times New Roman"/>
                <w:sz w:val="20"/>
                <w:szCs w:val="20"/>
                <w:lang w:eastAsia="ru-RU" w:bidi="ru-RU"/>
              </w:rPr>
              <w:t xml:space="preserve">Решений задач </w:t>
            </w:r>
          </w:p>
        </w:tc>
        <w:tc>
          <w:tcPr>
            <w:tcW w:w="1118" w:type="dxa"/>
          </w:tcPr>
          <w:p w:rsidR="00762F8A" w:rsidRPr="00016936" w:rsidRDefault="00920712" w:rsidP="00762F8A">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762F8A" w:rsidRPr="00016936" w:rsidRDefault="00920712" w:rsidP="00762F8A">
            <w:pPr>
              <w:rPr>
                <w:rFonts w:ascii="Times New Roman" w:hAnsi="Times New Roman" w:cs="Times New Roman"/>
                <w:sz w:val="20"/>
                <w:szCs w:val="20"/>
              </w:rPr>
            </w:pPr>
            <w:r>
              <w:rPr>
                <w:rFonts w:ascii="Times New Roman" w:hAnsi="Times New Roman" w:cs="Times New Roman"/>
                <w:sz w:val="20"/>
                <w:szCs w:val="20"/>
              </w:rPr>
              <w:t>1,5</w:t>
            </w:r>
          </w:p>
        </w:tc>
      </w:tr>
      <w:tr w:rsidR="00762F8A" w:rsidTr="004864C7">
        <w:trPr>
          <w:trHeight w:val="434"/>
        </w:trPr>
        <w:tc>
          <w:tcPr>
            <w:tcW w:w="525" w:type="dxa"/>
            <w:vMerge/>
          </w:tcPr>
          <w:p w:rsidR="00762F8A" w:rsidRPr="00016936" w:rsidRDefault="00762F8A" w:rsidP="00762F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762F8A" w:rsidRPr="00016936" w:rsidRDefault="00762F8A" w:rsidP="00762F8A">
            <w:pPr>
              <w:rPr>
                <w:rStyle w:val="212pt"/>
                <w:rFonts w:eastAsiaTheme="minorHAnsi"/>
                <w:sz w:val="20"/>
                <w:szCs w:val="20"/>
              </w:rPr>
            </w:pPr>
          </w:p>
        </w:tc>
        <w:tc>
          <w:tcPr>
            <w:tcW w:w="1417" w:type="dxa"/>
            <w:vMerge/>
          </w:tcPr>
          <w:p w:rsidR="00762F8A" w:rsidRPr="00016936" w:rsidRDefault="00762F8A" w:rsidP="00762F8A">
            <w:pPr>
              <w:jc w:val="center"/>
              <w:rPr>
                <w:rFonts w:ascii="Times New Roman" w:hAnsi="Times New Roman" w:cs="Times New Roman"/>
                <w:sz w:val="20"/>
                <w:szCs w:val="20"/>
              </w:rPr>
            </w:pPr>
          </w:p>
        </w:tc>
        <w:tc>
          <w:tcPr>
            <w:tcW w:w="2552" w:type="dxa"/>
          </w:tcPr>
          <w:p w:rsidR="00762F8A" w:rsidRPr="00016936" w:rsidRDefault="00762F8A" w:rsidP="00762F8A">
            <w:pPr>
              <w:rPr>
                <w:rFonts w:ascii="Times New Roman" w:hAnsi="Times New Roman" w:cs="Times New Roman"/>
                <w:sz w:val="20"/>
                <w:szCs w:val="20"/>
                <w:lang w:eastAsia="ru-RU" w:bidi="ru-RU"/>
              </w:rPr>
            </w:pPr>
            <w:r>
              <w:rPr>
                <w:rFonts w:ascii="Times New Roman" w:hAnsi="Times New Roman" w:cs="Times New Roman"/>
                <w:sz w:val="20"/>
                <w:szCs w:val="20"/>
                <w:lang w:eastAsia="ru-RU" w:bidi="ru-RU"/>
              </w:rPr>
              <w:t xml:space="preserve">2. </w:t>
            </w:r>
            <w:r w:rsidRPr="00016936">
              <w:rPr>
                <w:rFonts w:ascii="Times New Roman" w:hAnsi="Times New Roman" w:cs="Times New Roman"/>
                <w:sz w:val="20"/>
                <w:szCs w:val="20"/>
                <w:lang w:eastAsia="ru-RU" w:bidi="ru-RU"/>
              </w:rPr>
              <w:t>Подготовка к практическим занятиям</w:t>
            </w:r>
          </w:p>
        </w:tc>
        <w:tc>
          <w:tcPr>
            <w:tcW w:w="1118" w:type="dxa"/>
          </w:tcPr>
          <w:p w:rsidR="00762F8A" w:rsidRPr="00016936" w:rsidRDefault="00920712" w:rsidP="00762F8A">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762F8A" w:rsidRPr="00016936" w:rsidRDefault="00920712" w:rsidP="00762F8A">
            <w:pPr>
              <w:rPr>
                <w:rFonts w:ascii="Times New Roman" w:hAnsi="Times New Roman" w:cs="Times New Roman"/>
                <w:sz w:val="20"/>
                <w:szCs w:val="20"/>
              </w:rPr>
            </w:pPr>
            <w:r>
              <w:rPr>
                <w:rFonts w:ascii="Times New Roman" w:hAnsi="Times New Roman" w:cs="Times New Roman"/>
                <w:sz w:val="20"/>
                <w:szCs w:val="20"/>
              </w:rPr>
              <w:t>2</w:t>
            </w:r>
          </w:p>
        </w:tc>
      </w:tr>
      <w:tr w:rsidR="00920712" w:rsidTr="00DD436D">
        <w:trPr>
          <w:trHeight w:val="541"/>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5.</w:t>
            </w:r>
          </w:p>
          <w:p w:rsidR="00920712" w:rsidRPr="00016936" w:rsidRDefault="00920712" w:rsidP="00920712">
            <w:pPr>
              <w:rPr>
                <w:rFonts w:ascii="Times New Roman" w:hAnsi="Times New Roman" w:cs="Times New Roman"/>
                <w:sz w:val="20"/>
                <w:szCs w:val="20"/>
                <w:lang w:eastAsia="ru-RU" w:bidi="ru-RU"/>
              </w:rPr>
            </w:pPr>
          </w:p>
          <w:p w:rsidR="00920712" w:rsidRPr="00016936" w:rsidRDefault="00920712" w:rsidP="00920712">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920712" w:rsidRPr="007C32EB" w:rsidRDefault="00920712" w:rsidP="00920712">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5. Правовые основы осуществления ОВОС и экологической экспертизы. Нормирование.</w:t>
            </w:r>
          </w:p>
          <w:p w:rsidR="00920712" w:rsidRPr="00016936" w:rsidRDefault="00920712" w:rsidP="00920712">
            <w:pPr>
              <w:rPr>
                <w:rFonts w:ascii="Times New Roman" w:hAnsi="Times New Roman" w:cs="Times New Roman"/>
                <w:sz w:val="20"/>
                <w:szCs w:val="20"/>
              </w:rPr>
            </w:pPr>
          </w:p>
        </w:tc>
        <w:tc>
          <w:tcPr>
            <w:tcW w:w="1417" w:type="dxa"/>
            <w:vMerge w:val="restart"/>
          </w:tcPr>
          <w:p w:rsidR="00920712" w:rsidRPr="00016936" w:rsidRDefault="00920712" w:rsidP="00920712">
            <w:pPr>
              <w:jc w:val="center"/>
              <w:rPr>
                <w:rFonts w:ascii="Times New Roman" w:hAnsi="Times New Roman" w:cs="Times New Roman"/>
                <w:sz w:val="20"/>
                <w:szCs w:val="20"/>
              </w:rPr>
            </w:pPr>
            <w:r>
              <w:rPr>
                <w:rFonts w:ascii="Times New Roman" w:hAnsi="Times New Roman" w:cs="Times New Roman"/>
                <w:sz w:val="20"/>
                <w:szCs w:val="20"/>
              </w:rPr>
              <w:t>4/3,5</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Решение тестов для самостоятельной работы</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1,5</w:t>
            </w:r>
          </w:p>
        </w:tc>
      </w:tr>
      <w:tr w:rsidR="00920712" w:rsidTr="00DB1B0E">
        <w:trPr>
          <w:trHeight w:val="388"/>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опросу</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4864C7">
        <w:trPr>
          <w:trHeight w:val="652"/>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Работа с дополнительной литературой</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4864C7">
        <w:trPr>
          <w:trHeight w:val="374"/>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6.</w:t>
            </w:r>
          </w:p>
        </w:tc>
        <w:tc>
          <w:tcPr>
            <w:tcW w:w="2844" w:type="dxa"/>
            <w:vMerge w:val="restart"/>
            <w:tcBorders>
              <w:top w:val="single" w:sz="4" w:space="0" w:color="auto"/>
              <w:left w:val="single" w:sz="4" w:space="0" w:color="auto"/>
            </w:tcBorders>
            <w:shd w:val="clear" w:color="auto" w:fill="FFFFFF"/>
          </w:tcPr>
          <w:p w:rsidR="00920712" w:rsidRPr="007C32EB" w:rsidRDefault="00920712" w:rsidP="00920712">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Тема 6. Экономический механизм охраны окружающей среды.</w:t>
            </w:r>
          </w:p>
          <w:p w:rsidR="00920712" w:rsidRPr="00016936" w:rsidRDefault="00920712" w:rsidP="00920712">
            <w:pPr>
              <w:rPr>
                <w:rFonts w:ascii="Times New Roman" w:hAnsi="Times New Roman" w:cs="Times New Roman"/>
                <w:sz w:val="20"/>
                <w:szCs w:val="20"/>
              </w:rPr>
            </w:pPr>
          </w:p>
        </w:tc>
        <w:tc>
          <w:tcPr>
            <w:tcW w:w="1417" w:type="dxa"/>
            <w:vMerge w:val="restart"/>
          </w:tcPr>
          <w:p w:rsidR="00920712" w:rsidRPr="00016936" w:rsidRDefault="00920712" w:rsidP="00920712">
            <w:pPr>
              <w:jc w:val="center"/>
              <w:rPr>
                <w:rFonts w:ascii="Times New Roman" w:hAnsi="Times New Roman" w:cs="Times New Roman"/>
                <w:sz w:val="20"/>
                <w:szCs w:val="20"/>
              </w:rPr>
            </w:pPr>
            <w:r>
              <w:rPr>
                <w:rFonts w:ascii="Times New Roman" w:hAnsi="Times New Roman" w:cs="Times New Roman"/>
                <w:sz w:val="20"/>
                <w:szCs w:val="20"/>
              </w:rPr>
              <w:t>4/3,5</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дополнительной литературой</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1,5</w:t>
            </w:r>
          </w:p>
        </w:tc>
      </w:tr>
      <w:tr w:rsidR="00920712" w:rsidTr="004864C7">
        <w:trPr>
          <w:trHeight w:val="373"/>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2. Подготовка к </w:t>
            </w:r>
            <w:r>
              <w:rPr>
                <w:rFonts w:ascii="Times New Roman" w:hAnsi="Times New Roman" w:cs="Times New Roman"/>
                <w:sz w:val="20"/>
                <w:szCs w:val="20"/>
                <w:lang w:eastAsia="ru-RU" w:bidi="ru-RU"/>
              </w:rPr>
              <w:t>семинару</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4864C7">
        <w:trPr>
          <w:trHeight w:val="373"/>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4864C7">
        <w:trPr>
          <w:trHeight w:val="252"/>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7.</w:t>
            </w:r>
          </w:p>
        </w:tc>
        <w:tc>
          <w:tcPr>
            <w:tcW w:w="2844" w:type="dxa"/>
            <w:vMerge w:val="restart"/>
            <w:tcBorders>
              <w:top w:val="single" w:sz="4" w:space="0" w:color="auto"/>
              <w:left w:val="single" w:sz="4" w:space="0" w:color="auto"/>
            </w:tcBorders>
            <w:shd w:val="clear" w:color="auto" w:fill="FFFFFF"/>
          </w:tcPr>
          <w:p w:rsidR="00920712" w:rsidRPr="00016936" w:rsidRDefault="00920712" w:rsidP="00920712">
            <w:pPr>
              <w:rPr>
                <w:rFonts w:ascii="Times New Roman" w:hAnsi="Times New Roman" w:cs="Times New Roman"/>
                <w:sz w:val="20"/>
                <w:szCs w:val="20"/>
              </w:rPr>
            </w:pPr>
            <w:r w:rsidRPr="007C32EB">
              <w:rPr>
                <w:rFonts w:ascii="Times New Roman CYR" w:hAnsi="Times New Roman CYR" w:cs="Times New Roman CYR"/>
                <w:color w:val="000000"/>
                <w:sz w:val="20"/>
                <w:szCs w:val="20"/>
              </w:rPr>
              <w:t>Тема 7. Правовые основы обращения с отходами производства и потребления</w:t>
            </w:r>
          </w:p>
        </w:tc>
        <w:tc>
          <w:tcPr>
            <w:tcW w:w="1417" w:type="dxa"/>
            <w:vMerge w:val="restart"/>
          </w:tcPr>
          <w:p w:rsidR="00920712" w:rsidRPr="00016936" w:rsidRDefault="00920712" w:rsidP="00920712">
            <w:pPr>
              <w:jc w:val="center"/>
              <w:rPr>
                <w:rFonts w:ascii="Times New Roman" w:hAnsi="Times New Roman" w:cs="Times New Roman"/>
                <w:sz w:val="20"/>
                <w:szCs w:val="20"/>
              </w:rPr>
            </w:pPr>
            <w:r>
              <w:rPr>
                <w:rFonts w:ascii="Times New Roman" w:hAnsi="Times New Roman" w:cs="Times New Roman"/>
                <w:sz w:val="20"/>
                <w:szCs w:val="20"/>
              </w:rPr>
              <w:t>4/3,5</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дополнительной литературой, терминами</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1,5</w:t>
            </w:r>
          </w:p>
        </w:tc>
      </w:tr>
      <w:tr w:rsidR="00920712" w:rsidTr="004864C7">
        <w:trPr>
          <w:trHeight w:val="251"/>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теоретическому опросу</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4864C7">
        <w:trPr>
          <w:trHeight w:val="251"/>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F44206">
        <w:trPr>
          <w:trHeight w:val="255"/>
        </w:trPr>
        <w:tc>
          <w:tcPr>
            <w:tcW w:w="525" w:type="dxa"/>
            <w:vMerge w:val="restart"/>
          </w:tcPr>
          <w:p w:rsidR="00920712" w:rsidRDefault="00920712" w:rsidP="00920712">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vMerge w:val="restart"/>
            <w:tcBorders>
              <w:top w:val="single" w:sz="4" w:space="0" w:color="auto"/>
              <w:left w:val="single" w:sz="4" w:space="0" w:color="auto"/>
            </w:tcBorders>
            <w:shd w:val="clear" w:color="auto" w:fill="FFFFFF"/>
          </w:tcPr>
          <w:p w:rsidR="00920712" w:rsidRPr="00004446" w:rsidRDefault="00920712" w:rsidP="00920712">
            <w:pPr>
              <w:pStyle w:val="20"/>
              <w:shd w:val="clear" w:color="auto" w:fill="auto"/>
              <w:spacing w:after="0" w:line="240" w:lineRule="exact"/>
              <w:ind w:hanging="89"/>
              <w:rPr>
                <w:rFonts w:eastAsia="Arial Unicode MS"/>
                <w:color w:val="000000"/>
                <w:sz w:val="22"/>
                <w:szCs w:val="22"/>
                <w:lang w:eastAsia="ru-RU" w:bidi="ru-RU"/>
              </w:rPr>
            </w:pPr>
            <w:r w:rsidRPr="007C32EB">
              <w:rPr>
                <w:rFonts w:ascii="Times New Roman CYR" w:hAnsi="Times New Roman CYR" w:cs="Times New Roman CYR"/>
                <w:color w:val="000000"/>
                <w:sz w:val="20"/>
                <w:szCs w:val="20"/>
              </w:rPr>
              <w:t>Тема 8. Правовой режим зон чрезвычайной экологической ситуации и зон экологического бедствия. Правовой режим ОПОПТ.</w:t>
            </w:r>
          </w:p>
        </w:tc>
        <w:tc>
          <w:tcPr>
            <w:tcW w:w="1417" w:type="dxa"/>
            <w:vMerge w:val="restart"/>
          </w:tcPr>
          <w:p w:rsidR="00920712" w:rsidRDefault="00920712" w:rsidP="00920712">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hAnsi="Times New Roman" w:cs="Times New Roman"/>
                <w:sz w:val="20"/>
                <w:szCs w:val="20"/>
              </w:rPr>
              <w:t>4/3,5</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дополнительной литературой, терминами</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1,5</w:t>
            </w:r>
          </w:p>
        </w:tc>
      </w:tr>
      <w:tr w:rsidR="00920712" w:rsidTr="00F44206">
        <w:trPr>
          <w:trHeight w:val="390"/>
        </w:trPr>
        <w:tc>
          <w:tcPr>
            <w:tcW w:w="525" w:type="dxa"/>
            <w:vMerge/>
          </w:tcPr>
          <w:p w:rsidR="00920712" w:rsidRDefault="00920712" w:rsidP="00920712">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vMerge/>
            <w:tcBorders>
              <w:left w:val="single" w:sz="4" w:space="0" w:color="auto"/>
            </w:tcBorders>
            <w:shd w:val="clear" w:color="auto" w:fill="FFFFFF"/>
            <w:vAlign w:val="bottom"/>
          </w:tcPr>
          <w:p w:rsidR="00920712" w:rsidRPr="007C32EB" w:rsidRDefault="00920712" w:rsidP="00920712">
            <w:pPr>
              <w:pStyle w:val="20"/>
              <w:shd w:val="clear" w:color="auto" w:fill="auto"/>
              <w:spacing w:after="0" w:line="240" w:lineRule="exact"/>
              <w:ind w:hanging="89"/>
              <w:rPr>
                <w:rFonts w:ascii="Times New Roman CYR" w:hAnsi="Times New Roman CYR" w:cs="Times New Roman CYR"/>
                <w:color w:val="000000"/>
                <w:sz w:val="20"/>
                <w:szCs w:val="20"/>
              </w:rPr>
            </w:pPr>
          </w:p>
        </w:tc>
        <w:tc>
          <w:tcPr>
            <w:tcW w:w="1417" w:type="dxa"/>
            <w:vMerge/>
          </w:tcPr>
          <w:p w:rsidR="00920712" w:rsidRDefault="00920712" w:rsidP="00920712">
            <w:pPr>
              <w:widowControl w:val="0"/>
              <w:tabs>
                <w:tab w:val="left" w:pos="522"/>
              </w:tabs>
              <w:spacing w:line="240" w:lineRule="exact"/>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теоретическому опросу</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543342">
        <w:trPr>
          <w:trHeight w:val="540"/>
        </w:trPr>
        <w:tc>
          <w:tcPr>
            <w:tcW w:w="525" w:type="dxa"/>
            <w:vMerge/>
          </w:tcPr>
          <w:p w:rsidR="00920712" w:rsidRDefault="00920712" w:rsidP="00920712">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vMerge/>
            <w:tcBorders>
              <w:left w:val="single" w:sz="4" w:space="0" w:color="auto"/>
            </w:tcBorders>
            <w:shd w:val="clear" w:color="auto" w:fill="FFFFFF"/>
            <w:vAlign w:val="bottom"/>
          </w:tcPr>
          <w:p w:rsidR="00920712" w:rsidRPr="007C32EB" w:rsidRDefault="00920712" w:rsidP="00920712">
            <w:pPr>
              <w:pStyle w:val="20"/>
              <w:shd w:val="clear" w:color="auto" w:fill="auto"/>
              <w:spacing w:after="0" w:line="240" w:lineRule="exact"/>
              <w:ind w:hanging="89"/>
              <w:rPr>
                <w:rFonts w:ascii="Times New Roman CYR" w:hAnsi="Times New Roman CYR" w:cs="Times New Roman CYR"/>
                <w:color w:val="000000"/>
                <w:sz w:val="20"/>
                <w:szCs w:val="20"/>
              </w:rPr>
            </w:pPr>
          </w:p>
        </w:tc>
        <w:tc>
          <w:tcPr>
            <w:tcW w:w="1417" w:type="dxa"/>
            <w:vMerge/>
          </w:tcPr>
          <w:p w:rsidR="00920712" w:rsidRDefault="00920712" w:rsidP="00920712">
            <w:pPr>
              <w:widowControl w:val="0"/>
              <w:tabs>
                <w:tab w:val="left" w:pos="522"/>
              </w:tabs>
              <w:spacing w:line="240" w:lineRule="exact"/>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762F8A" w:rsidTr="004864C7">
        <w:tc>
          <w:tcPr>
            <w:tcW w:w="525" w:type="dxa"/>
          </w:tcPr>
          <w:p w:rsidR="00762F8A" w:rsidRDefault="00762F8A" w:rsidP="00762F8A">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tcBorders>
              <w:top w:val="single" w:sz="4" w:space="0" w:color="auto"/>
              <w:left w:val="single" w:sz="4" w:space="0" w:color="auto"/>
            </w:tcBorders>
            <w:shd w:val="clear" w:color="auto" w:fill="FFFFFF"/>
            <w:vAlign w:val="bottom"/>
          </w:tcPr>
          <w:p w:rsidR="00762F8A" w:rsidRPr="00004446" w:rsidRDefault="00762F8A" w:rsidP="00762F8A">
            <w:pPr>
              <w:pStyle w:val="20"/>
              <w:shd w:val="clear" w:color="auto" w:fill="auto"/>
              <w:spacing w:after="0" w:line="240" w:lineRule="exact"/>
              <w:ind w:hanging="89"/>
              <w:rPr>
                <w:rFonts w:eastAsia="Arial Unicode MS"/>
                <w:color w:val="000000"/>
                <w:sz w:val="22"/>
                <w:szCs w:val="22"/>
                <w:lang w:eastAsia="ru-RU" w:bidi="ru-RU"/>
              </w:rPr>
            </w:pPr>
            <w:r w:rsidRPr="00004446">
              <w:rPr>
                <w:rFonts w:eastAsia="Arial Unicode MS"/>
                <w:color w:val="000000"/>
                <w:sz w:val="22"/>
                <w:szCs w:val="22"/>
                <w:lang w:eastAsia="ru-RU" w:bidi="ru-RU"/>
              </w:rPr>
              <w:t>Итого:</w:t>
            </w:r>
          </w:p>
        </w:tc>
        <w:tc>
          <w:tcPr>
            <w:tcW w:w="1417" w:type="dxa"/>
          </w:tcPr>
          <w:p w:rsidR="00762F8A" w:rsidRPr="00004446" w:rsidRDefault="0004475A" w:rsidP="00762F8A">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32/28</w:t>
            </w:r>
          </w:p>
        </w:tc>
        <w:tc>
          <w:tcPr>
            <w:tcW w:w="2552" w:type="dxa"/>
          </w:tcPr>
          <w:p w:rsidR="00762F8A" w:rsidRPr="00004446" w:rsidRDefault="00762F8A" w:rsidP="00762F8A">
            <w:pPr>
              <w:widowControl w:val="0"/>
              <w:tabs>
                <w:tab w:val="left" w:pos="522"/>
              </w:tabs>
              <w:spacing w:line="240" w:lineRule="exact"/>
              <w:jc w:val="center"/>
              <w:rPr>
                <w:rFonts w:ascii="Times New Roman" w:eastAsia="Times New Roman" w:hAnsi="Times New Roman" w:cs="Times New Roman"/>
                <w:b/>
                <w:bCs/>
                <w:i/>
                <w:iCs/>
                <w:color w:val="000000"/>
                <w:lang w:eastAsia="ru-RU" w:bidi="ru-RU"/>
              </w:rPr>
            </w:pPr>
          </w:p>
        </w:tc>
        <w:tc>
          <w:tcPr>
            <w:tcW w:w="1118" w:type="dxa"/>
          </w:tcPr>
          <w:p w:rsidR="00762F8A" w:rsidRPr="00004446" w:rsidRDefault="0004475A" w:rsidP="00762F8A">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32</w:t>
            </w:r>
          </w:p>
        </w:tc>
        <w:tc>
          <w:tcPr>
            <w:tcW w:w="1115" w:type="dxa"/>
          </w:tcPr>
          <w:p w:rsidR="00762F8A" w:rsidRPr="00004446" w:rsidRDefault="0004475A" w:rsidP="00762F8A">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28</w:t>
            </w:r>
          </w:p>
        </w:tc>
      </w:tr>
    </w:tbl>
    <w:p w:rsidR="00317F2D" w:rsidRDefault="00317F2D" w:rsidP="006613AA">
      <w:pPr>
        <w:widowControl w:val="0"/>
        <w:tabs>
          <w:tab w:val="left" w:pos="522"/>
        </w:tabs>
        <w:spacing w:after="0" w:line="240" w:lineRule="exact"/>
        <w:jc w:val="both"/>
        <w:rPr>
          <w:rFonts w:ascii="Times New Roman" w:eastAsia="Times New Roman" w:hAnsi="Times New Roman" w:cs="Times New Roman"/>
          <w:b/>
          <w:bCs/>
          <w:i/>
          <w:iCs/>
          <w:color w:val="000000"/>
          <w:sz w:val="24"/>
          <w:szCs w:val="24"/>
          <w:lang w:eastAsia="ru-RU" w:bidi="ru-RU"/>
        </w:rPr>
      </w:pP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В освоении дисциплины «</w:t>
      </w:r>
      <w:proofErr w:type="spellStart"/>
      <w:r w:rsidR="0004475A">
        <w:rPr>
          <w:rFonts w:ascii="Times New Roman" w:eastAsia="Times New Roman" w:hAnsi="Times New Roman" w:cs="Times New Roman"/>
          <w:sz w:val="24"/>
          <w:szCs w:val="24"/>
        </w:rPr>
        <w:t>Природоресурсное</w:t>
      </w:r>
      <w:proofErr w:type="spellEnd"/>
      <w:r w:rsidR="0004475A">
        <w:rPr>
          <w:rFonts w:ascii="Times New Roman" w:eastAsia="Times New Roman" w:hAnsi="Times New Roman" w:cs="Times New Roman"/>
          <w:sz w:val="24"/>
          <w:szCs w:val="24"/>
        </w:rPr>
        <w:t xml:space="preserve"> право</w:t>
      </w:r>
      <w:r w:rsidRPr="009C638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магистрантами,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магистрантами-инвалидами или магистрантами с ограниченными возможностями здоровья.</w:t>
      </w: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Учебно-методические материалы для самостоятельной работы магистрантов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
        <w:tblW w:w="0" w:type="auto"/>
        <w:tblLook w:val="04A0" w:firstRow="1" w:lastRow="0" w:firstColumn="1" w:lastColumn="0" w:noHBand="0" w:noVBand="1"/>
      </w:tblPr>
      <w:tblGrid>
        <w:gridCol w:w="3115"/>
        <w:gridCol w:w="3115"/>
        <w:gridCol w:w="3115"/>
      </w:tblGrid>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зрения:</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слуха: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в печатной форме увеличенным шрифтом,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электронного документа,</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аудиофайла.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xml:space="preserve">– в форме электронного документа,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аудиофайла.</w:t>
            </w:r>
          </w:p>
        </w:tc>
      </w:tr>
    </w:tbl>
    <w:p w:rsidR="00956DB4" w:rsidRDefault="00956DB4" w:rsidP="009C638C">
      <w:pPr>
        <w:keepNext/>
        <w:keepLines/>
        <w:tabs>
          <w:tab w:val="left" w:pos="6414"/>
        </w:tabs>
        <w:spacing w:after="0" w:line="276" w:lineRule="auto"/>
        <w:outlineLvl w:val="1"/>
        <w:rPr>
          <w:rFonts w:ascii="Times New Roman" w:eastAsia="Calibri" w:hAnsi="Times New Roman" w:cs="Times New Roman"/>
          <w:b/>
          <w:bCs/>
          <w:sz w:val="27"/>
          <w:szCs w:val="27"/>
          <w:lang w:eastAsia="ru-RU"/>
        </w:rPr>
      </w:pPr>
      <w:bookmarkStart w:id="0" w:name="bookmark64"/>
    </w:p>
    <w:bookmarkEnd w:id="0"/>
    <w:p w:rsidR="0085441B" w:rsidRPr="007E5526" w:rsidRDefault="0085441B" w:rsidP="0085441B">
      <w:pPr>
        <w:shd w:val="clear" w:color="auto" w:fill="FFFFFF"/>
        <w:tabs>
          <w:tab w:val="left" w:pos="284"/>
          <w:tab w:val="left" w:pos="1134"/>
        </w:tabs>
        <w:spacing w:before="100" w:beforeAutospacing="1" w:after="100" w:afterAutospacing="1" w:line="360" w:lineRule="auto"/>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C638C">
        <w:rPr>
          <w:rFonts w:ascii="Times New Roman" w:hAnsi="Times New Roman"/>
          <w:color w:val="000000" w:themeColor="text1"/>
          <w:sz w:val="24"/>
          <w:szCs w:val="24"/>
          <w:lang w:eastAsia="ru-RU"/>
        </w:rPr>
        <w:t>Windows</w:t>
      </w:r>
      <w:proofErr w:type="spellEnd"/>
      <w:r w:rsidRPr="009C638C">
        <w:rPr>
          <w:rFonts w:ascii="Times New Roman" w:hAnsi="Times New Roman"/>
          <w:color w:val="000000" w:themeColor="text1"/>
          <w:sz w:val="24"/>
          <w:szCs w:val="24"/>
          <w:lang w:eastAsia="ru-RU"/>
        </w:rPr>
        <w:t xml:space="preserve"> XP, 7,0, 8.1; пакет программ </w:t>
      </w:r>
      <w:proofErr w:type="spellStart"/>
      <w:r w:rsidRPr="009C638C">
        <w:rPr>
          <w:rFonts w:ascii="Times New Roman" w:hAnsi="Times New Roman"/>
          <w:color w:val="000000" w:themeColor="text1"/>
          <w:sz w:val="24"/>
          <w:szCs w:val="24"/>
          <w:lang w:eastAsia="ru-RU"/>
        </w:rPr>
        <w:t>MicrosoftOffice</w:t>
      </w:r>
      <w:proofErr w:type="spellEnd"/>
      <w:r w:rsidRPr="009C638C">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C638C">
        <w:rPr>
          <w:rFonts w:ascii="Times New Roman" w:hAnsi="Times New Roman"/>
          <w:color w:val="000000" w:themeColor="text1"/>
          <w:sz w:val="24"/>
          <w:szCs w:val="24"/>
          <w:lang w:eastAsia="ru-RU"/>
        </w:rPr>
        <w:t>eset</w:t>
      </w:r>
      <w:proofErr w:type="spellEnd"/>
      <w:r w:rsidRPr="009C638C">
        <w:rPr>
          <w:rFonts w:ascii="Times New Roman" w:hAnsi="Times New Roman"/>
          <w:color w:val="000000" w:themeColor="text1"/>
          <w:sz w:val="24"/>
          <w:szCs w:val="24"/>
          <w:lang w:eastAsia="ru-RU"/>
        </w:rPr>
        <w:t xml:space="preserve"> ENDPOINT ANTIVIRUS для обучения в высших и средних учебных заведениях.</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C638C">
        <w:rPr>
          <w:rFonts w:ascii="Times New Roman" w:hAnsi="Times New Roman"/>
          <w:color w:val="000000" w:themeColor="text1"/>
          <w:sz w:val="24"/>
          <w:szCs w:val="24"/>
          <w:lang w:eastAsia="ru-RU"/>
        </w:rPr>
        <w:t>коронавируса</w:t>
      </w:r>
      <w:proofErr w:type="spellEnd"/>
      <w:r w:rsidRPr="009C638C">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673F25">
        <w:rPr>
          <w:rFonts w:ascii="Times New Roman" w:hAnsi="Times New Roman"/>
          <w:color w:val="000000" w:themeColor="text1"/>
          <w:sz w:val="24"/>
          <w:szCs w:val="24"/>
          <w:lang w:eastAsia="ru-RU"/>
        </w:rPr>
        <w:t>нных технологий</w:t>
      </w:r>
      <w:r w:rsidRPr="009C638C">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C638C">
        <w:rPr>
          <w:rFonts w:ascii="Times New Roman" w:hAnsi="Times New Roman"/>
          <w:color w:val="000000" w:themeColor="text1"/>
          <w:sz w:val="24"/>
          <w:szCs w:val="24"/>
          <w:lang w:eastAsia="ru-RU"/>
        </w:rPr>
        <w:t>вебинар</w:t>
      </w:r>
      <w:proofErr w:type="spellEnd"/>
      <w:r w:rsidRPr="009C638C">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20698" w:rsidRPr="009C638C" w:rsidRDefault="00220698" w:rsidP="009C638C">
      <w:pPr>
        <w:spacing w:after="0" w:line="276" w:lineRule="auto"/>
        <w:ind w:firstLine="709"/>
        <w:jc w:val="both"/>
        <w:rPr>
          <w:rFonts w:ascii="Times New Roman" w:eastAsia="Times New Roman" w:hAnsi="Times New Roman"/>
          <w:color w:val="000000" w:themeColor="text1"/>
          <w:sz w:val="24"/>
          <w:szCs w:val="24"/>
          <w:lang w:eastAsia="ru-RU"/>
        </w:rPr>
      </w:pPr>
      <w:r w:rsidRPr="009C638C">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C638C">
        <w:rPr>
          <w:rFonts w:ascii="Times New Roman" w:eastAsia="Times New Roman" w:hAnsi="Times New Roman"/>
          <w:color w:val="000000" w:themeColor="text1"/>
          <w:sz w:val="24"/>
          <w:szCs w:val="24"/>
          <w:lang w:eastAsia="ru-RU"/>
        </w:rPr>
        <w:t>вебинарной</w:t>
      </w:r>
      <w:proofErr w:type="spellEnd"/>
      <w:r w:rsidRPr="009C638C">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85441B" w:rsidRPr="007E5526" w:rsidRDefault="00984BE5" w:rsidP="00984BE5">
      <w:pPr>
        <w:shd w:val="clear" w:color="auto" w:fill="FFFFFF"/>
        <w:tabs>
          <w:tab w:val="left" w:pos="284"/>
        </w:tabs>
        <w:spacing w:before="100" w:beforeAutospacing="1" w:after="100" w:afterAutospacing="1" w:line="360" w:lineRule="auto"/>
        <w:ind w:firstLine="142"/>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 xml:space="preserve">8. </w:t>
      </w:r>
      <w:r w:rsidR="0085441B" w:rsidRPr="007E5526">
        <w:rPr>
          <w:rFonts w:ascii="Times New Roman" w:eastAsia="Times New Roman" w:hAnsi="Times New Roman" w:cs="Times New Roman"/>
          <w:b/>
          <w:color w:val="000000"/>
          <w:sz w:val="26"/>
          <w:szCs w:val="26"/>
          <w:lang w:eastAsia="ru-RU"/>
        </w:rPr>
        <w:t>МАТЕРИАЛЬНО-ТЕХНИЧЕСКОЕ ОБЕСПЕЧЕНИЕ ДИСЦИПЛИНЫ</w:t>
      </w:r>
    </w:p>
    <w:p w:rsidR="00A41EF3" w:rsidRPr="000640C4" w:rsidRDefault="00A41EF3" w:rsidP="000640C4">
      <w:pPr>
        <w:widowControl w:val="0"/>
        <w:spacing w:after="0" w:line="276" w:lineRule="auto"/>
        <w:ind w:firstLine="760"/>
        <w:jc w:val="both"/>
        <w:rPr>
          <w:rFonts w:ascii="Times New Roman" w:eastAsia="Calibri" w:hAnsi="Times New Roman" w:cs="Times New Roman"/>
          <w:sz w:val="24"/>
          <w:szCs w:val="24"/>
        </w:rPr>
      </w:pPr>
      <w:r w:rsidRPr="000640C4">
        <w:rPr>
          <w:rFonts w:ascii="Times New Roman" w:eastAsia="Calibri" w:hAnsi="Times New Roman" w:cs="Times New Roman"/>
          <w:sz w:val="24"/>
          <w:szCs w:val="24"/>
        </w:rPr>
        <w:t xml:space="preserve">Для обеспечения подготовки магистрантов по направлению </w:t>
      </w:r>
      <w:r w:rsidRPr="000640C4">
        <w:rPr>
          <w:rFonts w:ascii="Times New Roman" w:eastAsia="Times New Roman" w:hAnsi="Times New Roman" w:cs="Times New Roman"/>
          <w:bCs/>
          <w:sz w:val="24"/>
          <w:szCs w:val="24"/>
          <w:lang w:eastAsia="ru-RU"/>
        </w:rPr>
        <w:t xml:space="preserve">40.04.01 </w:t>
      </w:r>
      <w:r w:rsidRPr="000640C4">
        <w:rPr>
          <w:rFonts w:ascii="Times New Roman" w:eastAsia="Calibri" w:hAnsi="Times New Roman" w:cs="Times New Roman"/>
          <w:sz w:val="24"/>
          <w:szCs w:val="24"/>
        </w:rPr>
        <w:t xml:space="preserve">«Юриспруденция» в </w:t>
      </w:r>
      <w:r w:rsidRPr="000640C4">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640C4">
        <w:rPr>
          <w:rFonts w:ascii="Times New Roman" w:eastAsia="Calibri" w:hAnsi="Times New Roman" w:cs="Times New Roman"/>
          <w:sz w:val="24"/>
          <w:szCs w:val="24"/>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sidRPr="000640C4">
        <w:rPr>
          <w:rFonts w:ascii="Times New Roman" w:eastAsia="Times New Roman" w:hAnsi="Times New Roman" w:cs="Times New Roman"/>
          <w:color w:val="000000"/>
          <w:sz w:val="24"/>
          <w:szCs w:val="24"/>
          <w:lang w:eastAsia="ru-RU" w:bidi="ru-RU"/>
        </w:rPr>
        <w:t xml:space="preserve">ультимедийным проектором </w:t>
      </w:r>
      <w:proofErr w:type="spellStart"/>
      <w:r w:rsidRPr="000640C4">
        <w:rPr>
          <w:rFonts w:ascii="Times New Roman" w:eastAsia="Times New Roman" w:hAnsi="Times New Roman" w:cs="Times New Roman"/>
          <w:color w:val="000000"/>
          <w:sz w:val="24"/>
          <w:szCs w:val="24"/>
          <w:lang w:val="en-US" w:eastAsia="ru-RU" w:bidi="ru-RU"/>
        </w:rPr>
        <w:t>BenQ</w:t>
      </w:r>
      <w:proofErr w:type="spellEnd"/>
      <w:r w:rsidRPr="000640C4">
        <w:rPr>
          <w:rFonts w:ascii="Times New Roman" w:eastAsia="Times New Roman" w:hAnsi="Times New Roman" w:cs="Times New Roman"/>
          <w:color w:val="000000"/>
          <w:sz w:val="24"/>
          <w:szCs w:val="24"/>
          <w:lang w:eastAsia="ru-RU" w:bidi="ru-RU"/>
        </w:rPr>
        <w:t>, экраном для проектора)</w:t>
      </w:r>
      <w:r w:rsidRPr="000640C4">
        <w:rPr>
          <w:rFonts w:ascii="Times New Roman" w:eastAsia="Calibri" w:hAnsi="Times New Roman" w:cs="Times New Roman"/>
          <w:sz w:val="24"/>
          <w:szCs w:val="24"/>
        </w:rPr>
        <w:t>, оборудованные стендами</w:t>
      </w:r>
      <w:r w:rsidR="000640C4" w:rsidRPr="000640C4">
        <w:rPr>
          <w:rFonts w:ascii="Times New Roman" w:eastAsia="Calibri" w:hAnsi="Times New Roman" w:cs="Times New Roman"/>
          <w:sz w:val="24"/>
          <w:szCs w:val="24"/>
        </w:rPr>
        <w:t>,</w:t>
      </w:r>
      <w:r w:rsidR="00AC5EEA">
        <w:rPr>
          <w:rFonts w:ascii="Times New Roman" w:eastAsia="Calibri" w:hAnsi="Times New Roman" w:cs="Times New Roman"/>
          <w:sz w:val="24"/>
          <w:szCs w:val="24"/>
        </w:rPr>
        <w:t xml:space="preserve"> </w:t>
      </w:r>
      <w:r w:rsidRPr="000640C4">
        <w:rPr>
          <w:rFonts w:ascii="Times New Roman" w:eastAsia="Calibri" w:hAnsi="Times New Roman" w:cs="Times New Roman"/>
          <w:sz w:val="24"/>
          <w:szCs w:val="24"/>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A41EF3" w:rsidRPr="000640C4" w:rsidRDefault="00855E46" w:rsidP="000640C4">
      <w:pPr>
        <w:tabs>
          <w:tab w:val="left" w:pos="426"/>
        </w:tabs>
        <w:suppressAutoHyphens/>
        <w:spacing w:after="0" w:line="276" w:lineRule="auto"/>
        <w:ind w:firstLine="709"/>
        <w:jc w:val="both"/>
        <w:rPr>
          <w:rFonts w:ascii="Times New Roman" w:eastAsia="Times New Roman" w:hAnsi="Times New Roman" w:cs="Times New Roman"/>
          <w:b/>
          <w:sz w:val="24"/>
          <w:szCs w:val="24"/>
          <w:lang w:eastAsia="ru-RU"/>
        </w:rPr>
      </w:pPr>
      <w:r w:rsidRPr="000640C4">
        <w:rPr>
          <w:rFonts w:ascii="Times New Roman" w:eastAsia="Times New Roman" w:hAnsi="Times New Roman" w:cs="Times New Roman"/>
          <w:color w:val="000000"/>
          <w:sz w:val="24"/>
          <w:szCs w:val="24"/>
          <w:lang w:eastAsia="ru-RU" w:bidi="ru-RU"/>
        </w:rPr>
        <w:t xml:space="preserve"> </w:t>
      </w:r>
      <w:r w:rsidR="00A41EF3" w:rsidRPr="000640C4">
        <w:rPr>
          <w:rFonts w:ascii="Times New Roman" w:eastAsia="Calibri"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а</w:t>
      </w:r>
      <w:proofErr w:type="gramEnd"/>
      <w:r w:rsidRPr="000640C4">
        <w:rPr>
          <w:rFonts w:ascii="Times New Roman" w:eastAsia="Times New Roman" w:hAnsi="Times New Roman" w:cs="Times New Roman"/>
          <w:color w:val="000000"/>
          <w:sz w:val="24"/>
          <w:szCs w:val="24"/>
          <w:lang w:eastAsia="ru-RU" w:bidi="ru-RU"/>
        </w:rPr>
        <w:t>) для лиц с нарушением слуха (акустический усилитель и колонки, мультимедийный проектор);</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б</w:t>
      </w:r>
      <w:proofErr w:type="gramEnd"/>
      <w:r w:rsidRPr="000640C4">
        <w:rPr>
          <w:rFonts w:ascii="Times New Roman" w:eastAsia="Times New Roman" w:hAnsi="Times New Roman" w:cs="Times New Roman"/>
          <w:color w:val="000000"/>
          <w:sz w:val="24"/>
          <w:szCs w:val="24"/>
          <w:lang w:eastAsia="ru-RU" w:bidi="ru-RU"/>
        </w:rPr>
        <w:t>) для лиц с нарушением зрения (мультимедийный проектор (использование презентаций с укрупненным текстом);</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в</w:t>
      </w:r>
      <w:proofErr w:type="gramEnd"/>
      <w:r w:rsidRPr="000640C4">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sidRPr="000640C4">
        <w:rPr>
          <w:rFonts w:ascii="Times New Roman" w:eastAsia="Times New Roman" w:hAnsi="Times New Roman" w:cs="Times New Roman"/>
          <w:color w:val="000000"/>
          <w:sz w:val="24"/>
          <w:szCs w:val="24"/>
          <w:lang w:eastAsia="ru-RU" w:bidi="ru-RU"/>
        </w:rPr>
        <w:t>нетбуки</w:t>
      </w:r>
      <w:proofErr w:type="spellEnd"/>
      <w:r w:rsidRPr="000640C4">
        <w:rPr>
          <w:rFonts w:ascii="Times New Roman" w:eastAsia="Times New Roman" w:hAnsi="Times New Roman" w:cs="Times New Roman"/>
          <w:color w:val="000000"/>
          <w:sz w:val="24"/>
          <w:szCs w:val="24"/>
          <w:lang w:eastAsia="ru-RU" w:bidi="ru-RU"/>
        </w:rPr>
        <w:t>).</w:t>
      </w:r>
    </w:p>
    <w:p w:rsidR="006B1CFB" w:rsidRPr="007E5526" w:rsidRDefault="006B1CFB" w:rsidP="00BD1BAD">
      <w:pPr>
        <w:widowControl w:val="0"/>
        <w:spacing w:after="0" w:line="360" w:lineRule="auto"/>
        <w:ind w:firstLine="760"/>
        <w:jc w:val="both"/>
        <w:rPr>
          <w:rFonts w:ascii="Times New Roman" w:eastAsia="Times New Roman" w:hAnsi="Times New Roman" w:cs="Times New Roman"/>
          <w:color w:val="000000"/>
          <w:sz w:val="26"/>
          <w:szCs w:val="26"/>
          <w:lang w:eastAsia="ru-RU" w:bidi="ru-RU"/>
        </w:rPr>
      </w:pPr>
    </w:p>
    <w:p w:rsidR="0085441B" w:rsidRPr="007E5526" w:rsidRDefault="0085441B" w:rsidP="0085441B">
      <w:pPr>
        <w:tabs>
          <w:tab w:val="left" w:pos="284"/>
        </w:tabs>
        <w:suppressAutoHyphens/>
        <w:spacing w:after="0" w:line="360" w:lineRule="auto"/>
        <w:ind w:firstLine="567"/>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9. БИБЛИОГРАФИЧЕСКИЙ СПИСОК</w:t>
      </w:r>
    </w:p>
    <w:p w:rsidR="00A055A4" w:rsidRDefault="006D7D60" w:rsidP="0012334A">
      <w:pPr>
        <w:spacing w:after="0" w:line="360" w:lineRule="auto"/>
        <w:jc w:val="center"/>
        <w:rPr>
          <w:rFonts w:ascii="Times New Roman" w:eastAsia="Times New Roman" w:hAnsi="Times New Roman" w:cs="Times New Roman"/>
          <w:b/>
          <w:bCs/>
          <w:sz w:val="24"/>
          <w:szCs w:val="24"/>
          <w:lang w:eastAsia="ru-RU"/>
        </w:rPr>
      </w:pPr>
      <w:r w:rsidRPr="00D14EC2">
        <w:rPr>
          <w:rFonts w:ascii="Times New Roman" w:eastAsia="Times New Roman" w:hAnsi="Times New Roman" w:cs="Times New Roman"/>
          <w:b/>
          <w:bCs/>
          <w:sz w:val="24"/>
          <w:szCs w:val="24"/>
          <w:lang w:eastAsia="ru-RU"/>
        </w:rPr>
        <w:t>Основная литература:</w:t>
      </w:r>
    </w:p>
    <w:p w:rsidR="009E4F72" w:rsidRPr="009E4F72" w:rsidRDefault="009E4F72" w:rsidP="009E4F72">
      <w:pPr>
        <w:autoSpaceDE w:val="0"/>
        <w:autoSpaceDN w:val="0"/>
        <w:adjustRightInd w:val="0"/>
        <w:spacing w:after="0" w:line="276" w:lineRule="auto"/>
        <w:jc w:val="both"/>
        <w:rPr>
          <w:rFonts w:ascii="Times New Roman CYR" w:hAnsi="Times New Roman CYR" w:cs="Times New Roman CYR"/>
          <w:color w:val="0000FF"/>
          <w:sz w:val="24"/>
          <w:szCs w:val="24"/>
        </w:rPr>
      </w:pPr>
      <w:r w:rsidRPr="009E4F72">
        <w:rPr>
          <w:rFonts w:ascii="Times New Roman CYR" w:hAnsi="Times New Roman CYR" w:cs="Times New Roman CYR"/>
          <w:color w:val="000000"/>
          <w:sz w:val="24"/>
          <w:szCs w:val="24"/>
        </w:rPr>
        <w:t xml:space="preserve">1. Правовой механизм обеспечения рационального использования природных </w:t>
      </w:r>
      <w:proofErr w:type="gramStart"/>
      <w:r w:rsidRPr="009E4F72">
        <w:rPr>
          <w:rFonts w:ascii="Times New Roman CYR" w:hAnsi="Times New Roman CYR" w:cs="Times New Roman CYR"/>
          <w:color w:val="000000"/>
          <w:sz w:val="24"/>
          <w:szCs w:val="24"/>
        </w:rPr>
        <w:t>ресурсов :</w:t>
      </w:r>
      <w:proofErr w:type="gramEnd"/>
      <w:r w:rsidRPr="009E4F72">
        <w:rPr>
          <w:rFonts w:ascii="Times New Roman CYR" w:hAnsi="Times New Roman CYR" w:cs="Times New Roman CYR"/>
          <w:color w:val="000000"/>
          <w:sz w:val="24"/>
          <w:szCs w:val="24"/>
        </w:rPr>
        <w:t xml:space="preserve"> монография / Е.А. </w:t>
      </w:r>
      <w:proofErr w:type="spellStart"/>
      <w:r w:rsidRPr="009E4F72">
        <w:rPr>
          <w:rFonts w:ascii="Times New Roman CYR" w:hAnsi="Times New Roman CYR" w:cs="Times New Roman CYR"/>
          <w:color w:val="000000"/>
          <w:sz w:val="24"/>
          <w:szCs w:val="24"/>
        </w:rPr>
        <w:t>Галиновская</w:t>
      </w:r>
      <w:proofErr w:type="spellEnd"/>
      <w:r w:rsidRPr="009E4F72">
        <w:rPr>
          <w:rFonts w:ascii="Times New Roman CYR" w:hAnsi="Times New Roman CYR" w:cs="Times New Roman CYR"/>
          <w:color w:val="000000"/>
          <w:sz w:val="24"/>
          <w:szCs w:val="24"/>
        </w:rPr>
        <w:t xml:space="preserve">, В.Б. Агафонов, С.А. Боголюбов [и др.] ; отв. ред. Е.А. </w:t>
      </w:r>
      <w:proofErr w:type="spellStart"/>
      <w:r w:rsidRPr="009E4F72">
        <w:rPr>
          <w:rFonts w:ascii="Times New Roman CYR" w:hAnsi="Times New Roman CYR" w:cs="Times New Roman CYR"/>
          <w:color w:val="000000"/>
          <w:sz w:val="24"/>
          <w:szCs w:val="24"/>
        </w:rPr>
        <w:t>Галиновская</w:t>
      </w:r>
      <w:proofErr w:type="spellEnd"/>
      <w:r w:rsidRPr="009E4F72">
        <w:rPr>
          <w:rFonts w:ascii="Times New Roman CYR" w:hAnsi="Times New Roman CYR" w:cs="Times New Roman CYR"/>
          <w:color w:val="000000"/>
          <w:sz w:val="24"/>
          <w:szCs w:val="24"/>
        </w:rPr>
        <w:t xml:space="preserve">. </w:t>
      </w:r>
      <w:r w:rsidRPr="009E4F72">
        <w:rPr>
          <w:rFonts w:ascii="Times New Roman" w:hAnsi="Times New Roman" w:cs="Times New Roman"/>
          <w:color w:val="000000"/>
          <w:sz w:val="24"/>
          <w:szCs w:val="24"/>
        </w:rPr>
        <w:t xml:space="preserve">— </w:t>
      </w:r>
      <w:proofErr w:type="gramStart"/>
      <w:r w:rsidRPr="009E4F72">
        <w:rPr>
          <w:rFonts w:ascii="Times New Roman CYR" w:hAnsi="Times New Roman CYR" w:cs="Times New Roman CYR"/>
          <w:color w:val="000000"/>
          <w:sz w:val="24"/>
          <w:szCs w:val="24"/>
        </w:rPr>
        <w:t>Москва :</w:t>
      </w:r>
      <w:proofErr w:type="gramEnd"/>
      <w:r w:rsidRPr="009E4F72">
        <w:rPr>
          <w:rFonts w:ascii="Times New Roman CYR" w:hAnsi="Times New Roman CYR" w:cs="Times New Roman CYR"/>
          <w:color w:val="000000"/>
          <w:sz w:val="24"/>
          <w:szCs w:val="24"/>
        </w:rPr>
        <w:t xml:space="preserve"> Институт законодательства и сравнительного правоведения при Правительстве Российской Федерации : ИНФРА-М, 2020. </w:t>
      </w:r>
      <w:r w:rsidRPr="009E4F72">
        <w:rPr>
          <w:rFonts w:ascii="Times New Roman" w:hAnsi="Times New Roman" w:cs="Times New Roman"/>
          <w:color w:val="000000"/>
          <w:sz w:val="24"/>
          <w:szCs w:val="24"/>
        </w:rPr>
        <w:t xml:space="preserve">— 312 </w:t>
      </w:r>
      <w:r w:rsidRPr="009E4F72">
        <w:rPr>
          <w:rFonts w:ascii="Times New Roman CYR" w:hAnsi="Times New Roman CYR" w:cs="Times New Roman CYR"/>
          <w:color w:val="000000"/>
          <w:sz w:val="24"/>
          <w:szCs w:val="24"/>
        </w:rPr>
        <w:t xml:space="preserve">с. -ISBN 978-5-16-014692-8. - </w:t>
      </w:r>
      <w:proofErr w:type="gramStart"/>
      <w:r w:rsidRPr="009E4F72">
        <w:rPr>
          <w:rFonts w:ascii="Times New Roman CYR" w:hAnsi="Times New Roman CYR" w:cs="Times New Roman CYR"/>
          <w:color w:val="000000"/>
          <w:sz w:val="24"/>
          <w:szCs w:val="24"/>
        </w:rPr>
        <w:t>Текст :</w:t>
      </w:r>
      <w:proofErr w:type="gramEnd"/>
      <w:r w:rsidRPr="009E4F72">
        <w:rPr>
          <w:rFonts w:ascii="Times New Roman CYR" w:hAnsi="Times New Roman CYR" w:cs="Times New Roman CYR"/>
          <w:color w:val="000000"/>
          <w:sz w:val="24"/>
          <w:szCs w:val="24"/>
        </w:rPr>
        <w:t xml:space="preserve"> электронный. - URL: </w:t>
      </w:r>
      <w:r w:rsidRPr="009E4F72">
        <w:rPr>
          <w:rFonts w:ascii="Times New Roman CYR" w:hAnsi="Times New Roman CYR" w:cs="Times New Roman CYR"/>
          <w:color w:val="0000FF"/>
          <w:sz w:val="24"/>
          <w:szCs w:val="24"/>
        </w:rPr>
        <w:t xml:space="preserve">https://znanium.com/catalog/product/1052966 </w:t>
      </w:r>
    </w:p>
    <w:p w:rsidR="009E4F72" w:rsidRPr="009E4F72" w:rsidRDefault="009E4F72" w:rsidP="009E4F72">
      <w:pPr>
        <w:autoSpaceDE w:val="0"/>
        <w:autoSpaceDN w:val="0"/>
        <w:adjustRightInd w:val="0"/>
        <w:spacing w:after="0" w:line="276" w:lineRule="auto"/>
        <w:jc w:val="both"/>
        <w:rPr>
          <w:rFonts w:ascii="Times New Roman CYR" w:hAnsi="Times New Roman CYR" w:cs="Times New Roman CYR"/>
          <w:color w:val="000000"/>
          <w:sz w:val="24"/>
          <w:szCs w:val="24"/>
        </w:rPr>
      </w:pPr>
      <w:r w:rsidRPr="009E4F72">
        <w:rPr>
          <w:rFonts w:ascii="Times New Roman CYR" w:hAnsi="Times New Roman CYR" w:cs="Times New Roman CYR"/>
          <w:color w:val="000000"/>
          <w:sz w:val="24"/>
          <w:szCs w:val="24"/>
        </w:rPr>
        <w:t xml:space="preserve">2. Актуальные проблемы земельного, </w:t>
      </w:r>
      <w:proofErr w:type="spellStart"/>
      <w:r w:rsidRPr="009E4F72">
        <w:rPr>
          <w:rFonts w:ascii="Times New Roman CYR" w:hAnsi="Times New Roman CYR" w:cs="Times New Roman CYR"/>
          <w:b/>
          <w:bCs/>
          <w:color w:val="000000"/>
          <w:sz w:val="24"/>
          <w:szCs w:val="24"/>
        </w:rPr>
        <w:t>природоресурсного</w:t>
      </w:r>
      <w:proofErr w:type="spellEnd"/>
      <w:r w:rsidRPr="009E4F72">
        <w:rPr>
          <w:rFonts w:ascii="Times New Roman CYR" w:hAnsi="Times New Roman CYR" w:cs="Times New Roman CYR"/>
          <w:b/>
          <w:bCs/>
          <w:color w:val="000000"/>
          <w:sz w:val="24"/>
          <w:szCs w:val="24"/>
        </w:rPr>
        <w:t xml:space="preserve"> </w:t>
      </w:r>
      <w:r w:rsidRPr="009E4F72">
        <w:rPr>
          <w:rFonts w:ascii="Times New Roman CYR" w:hAnsi="Times New Roman CYR" w:cs="Times New Roman CYR"/>
          <w:color w:val="000000"/>
          <w:sz w:val="24"/>
          <w:szCs w:val="24"/>
        </w:rPr>
        <w:t>и экологического права [Текст</w:t>
      </w:r>
      <w:proofErr w:type="gramStart"/>
      <w:r w:rsidRPr="009E4F72">
        <w:rPr>
          <w:rFonts w:ascii="Times New Roman CYR" w:hAnsi="Times New Roman CYR" w:cs="Times New Roman CYR"/>
          <w:color w:val="000000"/>
          <w:sz w:val="24"/>
          <w:szCs w:val="24"/>
        </w:rPr>
        <w:t>] :</w:t>
      </w:r>
      <w:proofErr w:type="gramEnd"/>
      <w:r w:rsidRPr="009E4F72">
        <w:rPr>
          <w:rFonts w:ascii="Times New Roman CYR" w:hAnsi="Times New Roman CYR" w:cs="Times New Roman CYR"/>
          <w:color w:val="000000"/>
          <w:sz w:val="24"/>
          <w:szCs w:val="24"/>
        </w:rPr>
        <w:t xml:space="preserve"> сб. науч. ст. / сост. И.И. Гордиенко ; Гос. ун-т по землеустройству, [Каф. земельного права]. - </w:t>
      </w:r>
      <w:proofErr w:type="gramStart"/>
      <w:r w:rsidRPr="009E4F72">
        <w:rPr>
          <w:rFonts w:ascii="Times New Roman CYR" w:hAnsi="Times New Roman CYR" w:cs="Times New Roman CYR"/>
          <w:color w:val="000000"/>
          <w:sz w:val="24"/>
          <w:szCs w:val="24"/>
        </w:rPr>
        <w:t>М. :</w:t>
      </w:r>
      <w:proofErr w:type="gramEnd"/>
      <w:r w:rsidRPr="009E4F72">
        <w:rPr>
          <w:rFonts w:ascii="Times New Roman CYR" w:hAnsi="Times New Roman CYR" w:cs="Times New Roman CYR"/>
          <w:color w:val="000000"/>
          <w:sz w:val="24"/>
          <w:szCs w:val="24"/>
        </w:rPr>
        <w:t xml:space="preserve"> ГУЗ, 2019. - 66 с.</w:t>
      </w:r>
    </w:p>
    <w:p w:rsidR="00713A2C" w:rsidRDefault="00713A2C"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713A2C" w:rsidRPr="00713A2C" w:rsidRDefault="00713A2C"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6D7D60" w:rsidRDefault="006D7D60" w:rsidP="006D7D60">
      <w:pPr>
        <w:pStyle w:val="a3"/>
        <w:spacing w:line="360" w:lineRule="auto"/>
        <w:ind w:left="0"/>
        <w:jc w:val="center"/>
        <w:rPr>
          <w:rFonts w:ascii="Times New Roman" w:eastAsia="Times New Roman" w:hAnsi="Times New Roman" w:cs="Times New Roman"/>
          <w:b/>
          <w:bCs/>
          <w:sz w:val="24"/>
          <w:szCs w:val="24"/>
        </w:rPr>
      </w:pPr>
      <w:r w:rsidRPr="006D7D60">
        <w:rPr>
          <w:rFonts w:ascii="Times New Roman" w:eastAsia="Times New Roman" w:hAnsi="Times New Roman" w:cs="Times New Roman"/>
          <w:b/>
          <w:bCs/>
          <w:sz w:val="24"/>
          <w:szCs w:val="24"/>
        </w:rPr>
        <w:t>Дополнительная литература:</w:t>
      </w:r>
    </w:p>
    <w:p w:rsidR="00965F3D" w:rsidRPr="00965F3D" w:rsidRDefault="009E4F72" w:rsidP="00965F3D">
      <w:pPr>
        <w:autoSpaceDE w:val="0"/>
        <w:autoSpaceDN w:val="0"/>
        <w:adjustRightInd w:val="0"/>
        <w:spacing w:after="0" w:line="276" w:lineRule="auto"/>
        <w:jc w:val="both"/>
        <w:rPr>
          <w:rFonts w:ascii="Times New Roman" w:hAnsi="Times New Roman" w:cs="Times New Roman"/>
          <w:color w:val="0000FF"/>
          <w:sz w:val="24"/>
          <w:szCs w:val="24"/>
        </w:rPr>
      </w:pPr>
      <w:r w:rsidRPr="00965F3D">
        <w:rPr>
          <w:rFonts w:ascii="Times New Roman" w:hAnsi="Times New Roman" w:cs="Times New Roman"/>
          <w:color w:val="000000"/>
          <w:sz w:val="24"/>
          <w:szCs w:val="24"/>
        </w:rPr>
        <w:t xml:space="preserve">1. Применение принципов и норм экологического, </w:t>
      </w:r>
      <w:proofErr w:type="spellStart"/>
      <w:r w:rsidRPr="00965F3D">
        <w:rPr>
          <w:rFonts w:ascii="Times New Roman" w:hAnsi="Times New Roman" w:cs="Times New Roman"/>
          <w:color w:val="000000"/>
          <w:sz w:val="24"/>
          <w:szCs w:val="24"/>
        </w:rPr>
        <w:t>природоресурсного</w:t>
      </w:r>
      <w:proofErr w:type="spellEnd"/>
      <w:r w:rsidRPr="00965F3D">
        <w:rPr>
          <w:rFonts w:ascii="Times New Roman" w:hAnsi="Times New Roman" w:cs="Times New Roman"/>
          <w:color w:val="000000"/>
          <w:sz w:val="24"/>
          <w:szCs w:val="24"/>
        </w:rPr>
        <w:t xml:space="preserve"> и земельного права: проблемы и </w:t>
      </w:r>
      <w:proofErr w:type="gramStart"/>
      <w:r w:rsidRPr="00965F3D">
        <w:rPr>
          <w:rFonts w:ascii="Times New Roman" w:hAnsi="Times New Roman" w:cs="Times New Roman"/>
          <w:color w:val="000000"/>
          <w:sz w:val="24"/>
          <w:szCs w:val="24"/>
        </w:rPr>
        <w:t>решения :</w:t>
      </w:r>
      <w:proofErr w:type="gramEnd"/>
      <w:r w:rsidRPr="00965F3D">
        <w:rPr>
          <w:rFonts w:ascii="Times New Roman" w:hAnsi="Times New Roman" w:cs="Times New Roman"/>
          <w:color w:val="000000"/>
          <w:sz w:val="24"/>
          <w:szCs w:val="24"/>
        </w:rPr>
        <w:t xml:space="preserve"> сборник научных трудов / отв. ред. И. О. Краснова, В. Н. Власенко. - </w:t>
      </w:r>
      <w:proofErr w:type="gramStart"/>
      <w:r w:rsidRPr="00965F3D">
        <w:rPr>
          <w:rFonts w:ascii="Times New Roman" w:hAnsi="Times New Roman" w:cs="Times New Roman"/>
          <w:color w:val="000000"/>
          <w:sz w:val="24"/>
          <w:szCs w:val="24"/>
        </w:rPr>
        <w:t>Москва :</w:t>
      </w:r>
      <w:proofErr w:type="gramEnd"/>
      <w:r w:rsidRPr="00965F3D">
        <w:rPr>
          <w:rFonts w:ascii="Times New Roman" w:hAnsi="Times New Roman" w:cs="Times New Roman"/>
          <w:color w:val="000000"/>
          <w:sz w:val="24"/>
          <w:szCs w:val="24"/>
        </w:rPr>
        <w:t xml:space="preserve"> РГУП, 2019. - 312 с. - ISBN 978-5-93916-768-0. - </w:t>
      </w:r>
      <w:proofErr w:type="gramStart"/>
      <w:r w:rsidRPr="00965F3D">
        <w:rPr>
          <w:rFonts w:ascii="Times New Roman" w:hAnsi="Times New Roman" w:cs="Times New Roman"/>
          <w:color w:val="000000"/>
          <w:sz w:val="24"/>
          <w:szCs w:val="24"/>
        </w:rPr>
        <w:t>Текст :</w:t>
      </w:r>
      <w:proofErr w:type="gramEnd"/>
      <w:r w:rsidRPr="00965F3D">
        <w:rPr>
          <w:rFonts w:ascii="Times New Roman" w:hAnsi="Times New Roman" w:cs="Times New Roman"/>
          <w:color w:val="000000"/>
          <w:sz w:val="24"/>
          <w:szCs w:val="24"/>
        </w:rPr>
        <w:t xml:space="preserve"> электронный. - URL: </w:t>
      </w:r>
      <w:r w:rsidRPr="00965F3D">
        <w:rPr>
          <w:rFonts w:ascii="Times New Roman" w:hAnsi="Times New Roman" w:cs="Times New Roman"/>
          <w:color w:val="0000FF"/>
          <w:sz w:val="24"/>
          <w:szCs w:val="24"/>
        </w:rPr>
        <w:t xml:space="preserve">https://znanium.com/catalog/product/1194841 </w:t>
      </w:r>
    </w:p>
    <w:p w:rsidR="009E4F72" w:rsidRPr="00965F3D" w:rsidRDefault="009E4F72" w:rsidP="00965F3D">
      <w:pPr>
        <w:autoSpaceDE w:val="0"/>
        <w:autoSpaceDN w:val="0"/>
        <w:adjustRightInd w:val="0"/>
        <w:spacing w:after="0" w:line="276" w:lineRule="auto"/>
        <w:jc w:val="both"/>
        <w:rPr>
          <w:rFonts w:ascii="Times New Roman" w:hAnsi="Times New Roman" w:cs="Times New Roman"/>
          <w:b/>
          <w:bCs/>
          <w:sz w:val="24"/>
          <w:szCs w:val="24"/>
        </w:rPr>
      </w:pPr>
      <w:r w:rsidRPr="00965F3D">
        <w:rPr>
          <w:rFonts w:ascii="Times New Roman" w:hAnsi="Times New Roman" w:cs="Times New Roman"/>
          <w:sz w:val="24"/>
          <w:szCs w:val="24"/>
        </w:rPr>
        <w:t>2</w:t>
      </w:r>
      <w:r w:rsidRPr="00965F3D">
        <w:rPr>
          <w:rFonts w:ascii="Times New Roman" w:hAnsi="Times New Roman" w:cs="Times New Roman"/>
          <w:color w:val="0000CC"/>
          <w:sz w:val="24"/>
          <w:szCs w:val="24"/>
        </w:rPr>
        <w:t xml:space="preserve">. </w:t>
      </w:r>
      <w:proofErr w:type="spellStart"/>
      <w:r w:rsidRPr="00965F3D">
        <w:rPr>
          <w:rFonts w:ascii="Times New Roman" w:hAnsi="Times New Roman" w:cs="Times New Roman"/>
          <w:color w:val="000000"/>
          <w:sz w:val="24"/>
          <w:szCs w:val="24"/>
        </w:rPr>
        <w:t>Шингель</w:t>
      </w:r>
      <w:proofErr w:type="spellEnd"/>
      <w:r w:rsidRPr="00965F3D">
        <w:rPr>
          <w:rFonts w:ascii="Times New Roman" w:hAnsi="Times New Roman" w:cs="Times New Roman"/>
          <w:color w:val="000000"/>
          <w:sz w:val="24"/>
          <w:szCs w:val="24"/>
        </w:rPr>
        <w:t xml:space="preserve">, Н. А. </w:t>
      </w:r>
      <w:proofErr w:type="spellStart"/>
      <w:r w:rsidRPr="00965F3D">
        <w:rPr>
          <w:rFonts w:ascii="Times New Roman" w:hAnsi="Times New Roman" w:cs="Times New Roman"/>
          <w:color w:val="000000"/>
          <w:sz w:val="24"/>
          <w:szCs w:val="24"/>
        </w:rPr>
        <w:t>Природоресурсное</w:t>
      </w:r>
      <w:proofErr w:type="spellEnd"/>
      <w:r w:rsidRPr="00965F3D">
        <w:rPr>
          <w:rFonts w:ascii="Times New Roman" w:hAnsi="Times New Roman" w:cs="Times New Roman"/>
          <w:color w:val="000000"/>
          <w:sz w:val="24"/>
          <w:szCs w:val="24"/>
        </w:rPr>
        <w:t xml:space="preserve"> </w:t>
      </w:r>
      <w:proofErr w:type="gramStart"/>
      <w:r w:rsidRPr="00965F3D">
        <w:rPr>
          <w:rFonts w:ascii="Times New Roman" w:hAnsi="Times New Roman" w:cs="Times New Roman"/>
          <w:color w:val="000000"/>
          <w:sz w:val="24"/>
          <w:szCs w:val="24"/>
        </w:rPr>
        <w:t>право :</w:t>
      </w:r>
      <w:proofErr w:type="gramEnd"/>
      <w:r w:rsidRPr="00965F3D">
        <w:rPr>
          <w:rFonts w:ascii="Times New Roman" w:hAnsi="Times New Roman" w:cs="Times New Roman"/>
          <w:color w:val="000000"/>
          <w:sz w:val="24"/>
          <w:szCs w:val="24"/>
        </w:rPr>
        <w:t xml:space="preserve"> учебное пособие / Н. А. </w:t>
      </w:r>
      <w:proofErr w:type="spellStart"/>
      <w:r w:rsidRPr="00965F3D">
        <w:rPr>
          <w:rFonts w:ascii="Times New Roman" w:hAnsi="Times New Roman" w:cs="Times New Roman"/>
          <w:color w:val="000000"/>
          <w:sz w:val="24"/>
          <w:szCs w:val="24"/>
        </w:rPr>
        <w:t>Шингель</w:t>
      </w:r>
      <w:proofErr w:type="spellEnd"/>
      <w:r w:rsidRPr="00965F3D">
        <w:rPr>
          <w:rFonts w:ascii="Times New Roman" w:hAnsi="Times New Roman" w:cs="Times New Roman"/>
          <w:color w:val="000000"/>
          <w:sz w:val="24"/>
          <w:szCs w:val="24"/>
        </w:rPr>
        <w:t xml:space="preserve">, И. С. Шахрай. — </w:t>
      </w:r>
      <w:proofErr w:type="gramStart"/>
      <w:r w:rsidRPr="00965F3D">
        <w:rPr>
          <w:rFonts w:ascii="Times New Roman" w:hAnsi="Times New Roman" w:cs="Times New Roman"/>
          <w:color w:val="000000"/>
          <w:sz w:val="24"/>
          <w:szCs w:val="24"/>
        </w:rPr>
        <w:t>Минск :</w:t>
      </w:r>
      <w:proofErr w:type="gramEnd"/>
      <w:r w:rsidRPr="00965F3D">
        <w:rPr>
          <w:rFonts w:ascii="Times New Roman" w:hAnsi="Times New Roman" w:cs="Times New Roman"/>
          <w:color w:val="000000"/>
          <w:sz w:val="24"/>
          <w:szCs w:val="24"/>
        </w:rPr>
        <w:t xml:space="preserve"> </w:t>
      </w:r>
      <w:proofErr w:type="spellStart"/>
      <w:r w:rsidRPr="00965F3D">
        <w:rPr>
          <w:rFonts w:ascii="Times New Roman" w:hAnsi="Times New Roman" w:cs="Times New Roman"/>
          <w:color w:val="000000"/>
          <w:sz w:val="24"/>
          <w:szCs w:val="24"/>
        </w:rPr>
        <w:t>Вышэйшая</w:t>
      </w:r>
      <w:proofErr w:type="spellEnd"/>
      <w:r w:rsidRPr="00965F3D">
        <w:rPr>
          <w:rFonts w:ascii="Times New Roman" w:hAnsi="Times New Roman" w:cs="Times New Roman"/>
          <w:color w:val="000000"/>
          <w:sz w:val="24"/>
          <w:szCs w:val="24"/>
        </w:rPr>
        <w:t xml:space="preserve"> школа, 2017. — 400 c. — ISBN 978-985-06-2781-0. — </w:t>
      </w:r>
      <w:proofErr w:type="gramStart"/>
      <w:r w:rsidRPr="00965F3D">
        <w:rPr>
          <w:rFonts w:ascii="Times New Roman" w:hAnsi="Times New Roman" w:cs="Times New Roman"/>
          <w:color w:val="000000"/>
          <w:sz w:val="24"/>
          <w:szCs w:val="24"/>
        </w:rPr>
        <w:t>Текст :</w:t>
      </w:r>
      <w:proofErr w:type="gramEnd"/>
      <w:r w:rsidRPr="00965F3D">
        <w:rPr>
          <w:rFonts w:ascii="Times New Roman" w:hAnsi="Times New Roman" w:cs="Times New Roman"/>
          <w:color w:val="000000"/>
          <w:sz w:val="24"/>
          <w:szCs w:val="24"/>
        </w:rPr>
        <w:t xml:space="preserve"> электронный // </w:t>
      </w:r>
      <w:proofErr w:type="spellStart"/>
      <w:r w:rsidRPr="00965F3D">
        <w:rPr>
          <w:rFonts w:ascii="Times New Roman" w:hAnsi="Times New Roman" w:cs="Times New Roman"/>
          <w:color w:val="000000"/>
          <w:sz w:val="24"/>
          <w:szCs w:val="24"/>
        </w:rPr>
        <w:t>Электроннобиблиотечная</w:t>
      </w:r>
      <w:proofErr w:type="spellEnd"/>
      <w:r w:rsidRPr="00965F3D">
        <w:rPr>
          <w:rFonts w:ascii="Times New Roman" w:hAnsi="Times New Roman" w:cs="Times New Roman"/>
          <w:color w:val="000000"/>
          <w:sz w:val="24"/>
          <w:szCs w:val="24"/>
        </w:rPr>
        <w:t xml:space="preserve"> система IPR BOOKS : [сайт]. — URL: </w:t>
      </w:r>
      <w:r w:rsidRPr="00965F3D">
        <w:rPr>
          <w:rFonts w:ascii="Times New Roman" w:hAnsi="Times New Roman" w:cs="Times New Roman"/>
          <w:color w:val="0000FF"/>
          <w:sz w:val="24"/>
          <w:szCs w:val="24"/>
        </w:rPr>
        <w:t>http://www.iprbookshop.ru/90709.html</w:t>
      </w:r>
    </w:p>
    <w:p w:rsidR="00F1469E" w:rsidRPr="00713A2C" w:rsidRDefault="00F1469E" w:rsidP="00AD2D21">
      <w:pPr>
        <w:pStyle w:val="20"/>
        <w:shd w:val="clear" w:color="auto" w:fill="auto"/>
        <w:tabs>
          <w:tab w:val="left" w:pos="1254"/>
        </w:tabs>
        <w:spacing w:after="0" w:line="240" w:lineRule="auto"/>
        <w:jc w:val="both"/>
        <w:rPr>
          <w:sz w:val="24"/>
          <w:szCs w:val="24"/>
        </w:rPr>
      </w:pPr>
    </w:p>
    <w:p w:rsidR="00E342D6" w:rsidRPr="00571425" w:rsidRDefault="00E342D6" w:rsidP="00571425">
      <w:pPr>
        <w:spacing w:after="0" w:line="276" w:lineRule="auto"/>
        <w:jc w:val="both"/>
        <w:rPr>
          <w:rFonts w:ascii="Times New Roman" w:hAnsi="Times New Roman" w:cs="Times New Roman"/>
          <w:b/>
          <w:sz w:val="24"/>
          <w:szCs w:val="24"/>
        </w:rPr>
      </w:pPr>
      <w:r w:rsidRPr="00571425">
        <w:rPr>
          <w:rFonts w:ascii="Times New Roman" w:hAnsi="Times New Roman" w:cs="Times New Roman"/>
          <w:b/>
          <w:sz w:val="24"/>
          <w:szCs w:val="24"/>
        </w:rPr>
        <w:t>Профессиональные базы данных и информационные поисковые системы</w:t>
      </w:r>
      <w:r w:rsidR="00571425">
        <w:rPr>
          <w:rFonts w:ascii="Times New Roman" w:hAnsi="Times New Roman" w:cs="Times New Roman"/>
          <w:b/>
          <w:sz w:val="24"/>
          <w:szCs w:val="24"/>
        </w:rPr>
        <w:t>:</w:t>
      </w:r>
    </w:p>
    <w:p w:rsidR="00E342D6" w:rsidRPr="00571425" w:rsidRDefault="00005CE0" w:rsidP="00571425">
      <w:pPr>
        <w:spacing w:after="0" w:line="276" w:lineRule="auto"/>
        <w:jc w:val="both"/>
        <w:rPr>
          <w:rFonts w:ascii="Times New Roman" w:hAnsi="Times New Roman" w:cs="Times New Roman"/>
          <w:sz w:val="24"/>
          <w:szCs w:val="24"/>
        </w:rPr>
      </w:pPr>
      <w:hyperlink r:id="rId10" w:history="1">
        <w:r w:rsidR="00E342D6" w:rsidRPr="00571425">
          <w:rPr>
            <w:rStyle w:val="af0"/>
            <w:rFonts w:ascii="Times New Roman" w:eastAsia="Calibri" w:hAnsi="Times New Roman" w:cs="Times New Roman"/>
            <w:sz w:val="24"/>
            <w:szCs w:val="24"/>
          </w:rPr>
          <w:t>http://pravo.gov.ru/</w:t>
        </w:r>
      </w:hyperlink>
      <w:r w:rsidR="00E342D6" w:rsidRPr="00571425">
        <w:rPr>
          <w:rFonts w:ascii="Times New Roman" w:hAnsi="Times New Roman" w:cs="Times New Roman"/>
          <w:sz w:val="24"/>
          <w:szCs w:val="24"/>
        </w:rPr>
        <w:t xml:space="preserve"> - Официальный интернет-портал правовой информации:</w:t>
      </w:r>
    </w:p>
    <w:p w:rsidR="00E342D6" w:rsidRPr="00571425" w:rsidRDefault="00005CE0" w:rsidP="00571425">
      <w:pPr>
        <w:spacing w:after="0" w:line="276" w:lineRule="auto"/>
        <w:jc w:val="both"/>
        <w:rPr>
          <w:rFonts w:ascii="Times New Roman" w:hAnsi="Times New Roman" w:cs="Times New Roman"/>
          <w:sz w:val="24"/>
          <w:szCs w:val="24"/>
        </w:rPr>
      </w:pPr>
      <w:hyperlink r:id="rId11" w:history="1">
        <w:r w:rsidR="00E342D6" w:rsidRPr="00571425">
          <w:rPr>
            <w:rStyle w:val="af0"/>
            <w:rFonts w:ascii="Times New Roman" w:eastAsia="Calibri" w:hAnsi="Times New Roman" w:cs="Times New Roman"/>
            <w:sz w:val="24"/>
            <w:szCs w:val="24"/>
          </w:rPr>
          <w:t>http://publication.pravo.gov.ru/</w:t>
        </w:r>
      </w:hyperlink>
      <w:r w:rsidR="00E342D6" w:rsidRPr="00571425">
        <w:rPr>
          <w:rFonts w:ascii="Times New Roman" w:hAnsi="Times New Roman" w:cs="Times New Roman"/>
          <w:sz w:val="24"/>
          <w:szCs w:val="24"/>
        </w:rPr>
        <w:t xml:space="preserve"> - официальное опубликование НПА;</w:t>
      </w:r>
    </w:p>
    <w:p w:rsidR="00E342D6" w:rsidRPr="00571425" w:rsidRDefault="00005CE0" w:rsidP="00571425">
      <w:pPr>
        <w:spacing w:after="0" w:line="276" w:lineRule="auto"/>
        <w:jc w:val="both"/>
        <w:rPr>
          <w:rFonts w:ascii="Times New Roman" w:hAnsi="Times New Roman" w:cs="Times New Roman"/>
          <w:sz w:val="24"/>
          <w:szCs w:val="24"/>
        </w:rPr>
      </w:pPr>
      <w:hyperlink r:id="rId12" w:history="1">
        <w:r w:rsidR="00E342D6" w:rsidRPr="00571425">
          <w:rPr>
            <w:rStyle w:val="af0"/>
            <w:rFonts w:ascii="Times New Roman" w:eastAsia="Calibri" w:hAnsi="Times New Roman" w:cs="Times New Roman"/>
            <w:sz w:val="24"/>
            <w:szCs w:val="24"/>
          </w:rPr>
          <w:t>http://pravo.gov.ru/ips/</w:t>
        </w:r>
      </w:hyperlink>
      <w:r w:rsidR="00E342D6" w:rsidRPr="00571425">
        <w:rPr>
          <w:rFonts w:ascii="Times New Roman" w:hAnsi="Times New Roman" w:cs="Times New Roman"/>
          <w:sz w:val="24"/>
          <w:szCs w:val="24"/>
        </w:rPr>
        <w:t xml:space="preserve"> - Свод законов Российской империи;</w:t>
      </w:r>
    </w:p>
    <w:p w:rsidR="00E342D6" w:rsidRPr="00571425" w:rsidRDefault="00005CE0" w:rsidP="00571425">
      <w:pPr>
        <w:spacing w:after="0" w:line="276" w:lineRule="auto"/>
        <w:jc w:val="both"/>
        <w:rPr>
          <w:rFonts w:ascii="Times New Roman" w:hAnsi="Times New Roman" w:cs="Times New Roman"/>
          <w:sz w:val="24"/>
          <w:szCs w:val="24"/>
        </w:rPr>
      </w:pPr>
      <w:hyperlink r:id="rId13" w:history="1">
        <w:r w:rsidR="00E342D6" w:rsidRPr="00571425">
          <w:rPr>
            <w:rStyle w:val="af0"/>
            <w:rFonts w:ascii="Times New Roman" w:eastAsia="Calibri" w:hAnsi="Times New Roman" w:cs="Times New Roman"/>
            <w:sz w:val="24"/>
            <w:szCs w:val="24"/>
          </w:rPr>
          <w:t>http://pravo.gov.ru/articles/</w:t>
        </w:r>
      </w:hyperlink>
      <w:r w:rsidR="00E342D6" w:rsidRPr="00571425">
        <w:rPr>
          <w:rFonts w:ascii="Times New Roman" w:hAnsi="Times New Roman" w:cs="Times New Roman"/>
          <w:sz w:val="24"/>
          <w:szCs w:val="24"/>
        </w:rPr>
        <w:t xml:space="preserve"> - статьи.</w:t>
      </w:r>
    </w:p>
    <w:p w:rsidR="00E342D6" w:rsidRPr="00571425" w:rsidRDefault="00005CE0" w:rsidP="00571425">
      <w:pPr>
        <w:spacing w:after="0" w:line="276" w:lineRule="auto"/>
        <w:jc w:val="both"/>
        <w:rPr>
          <w:rFonts w:ascii="Times New Roman" w:hAnsi="Times New Roman" w:cs="Times New Roman"/>
          <w:sz w:val="24"/>
          <w:szCs w:val="24"/>
        </w:rPr>
      </w:pPr>
      <w:hyperlink r:id="rId14" w:history="1">
        <w:r w:rsidR="00E342D6" w:rsidRPr="00571425">
          <w:rPr>
            <w:rStyle w:val="af0"/>
            <w:rFonts w:ascii="Times New Roman" w:eastAsia="Calibri" w:hAnsi="Times New Roman" w:cs="Times New Roman"/>
            <w:sz w:val="24"/>
            <w:szCs w:val="24"/>
          </w:rPr>
          <w:t>http://www.kremlin.ru/</w:t>
        </w:r>
      </w:hyperlink>
      <w:r w:rsidR="00E342D6" w:rsidRPr="00571425">
        <w:rPr>
          <w:rFonts w:ascii="Times New Roman" w:hAnsi="Times New Roman" w:cs="Times New Roman"/>
          <w:sz w:val="24"/>
          <w:szCs w:val="24"/>
        </w:rPr>
        <w:t xml:space="preserve"> - официальный сайт Президента Российской Федерации:</w:t>
      </w:r>
    </w:p>
    <w:p w:rsidR="00E342D6" w:rsidRPr="00571425" w:rsidRDefault="00005CE0" w:rsidP="00571425">
      <w:pPr>
        <w:spacing w:after="0" w:line="276" w:lineRule="auto"/>
        <w:jc w:val="both"/>
        <w:rPr>
          <w:rFonts w:ascii="Times New Roman" w:hAnsi="Times New Roman" w:cs="Times New Roman"/>
          <w:sz w:val="24"/>
          <w:szCs w:val="24"/>
        </w:rPr>
      </w:pPr>
      <w:hyperlink r:id="rId15" w:history="1">
        <w:r w:rsidR="00E342D6" w:rsidRPr="00571425">
          <w:rPr>
            <w:rStyle w:val="af0"/>
            <w:rFonts w:ascii="Times New Roman" w:eastAsia="Calibri" w:hAnsi="Times New Roman" w:cs="Times New Roman"/>
            <w:sz w:val="24"/>
            <w:szCs w:val="24"/>
          </w:rPr>
          <w:t>http://www.kremlin.ru/acts/news</w:t>
        </w:r>
      </w:hyperlink>
      <w:r w:rsidR="00E342D6" w:rsidRPr="00571425">
        <w:rPr>
          <w:rFonts w:ascii="Times New Roman" w:hAnsi="Times New Roman" w:cs="Times New Roman"/>
          <w:sz w:val="24"/>
          <w:szCs w:val="24"/>
        </w:rPr>
        <w:t xml:space="preserve"> - документы;</w:t>
      </w:r>
    </w:p>
    <w:p w:rsidR="00E342D6" w:rsidRPr="00571425" w:rsidRDefault="00005CE0" w:rsidP="00571425">
      <w:pPr>
        <w:spacing w:after="0" w:line="276" w:lineRule="auto"/>
        <w:jc w:val="both"/>
        <w:rPr>
          <w:rFonts w:ascii="Times New Roman" w:hAnsi="Times New Roman" w:cs="Times New Roman"/>
          <w:sz w:val="24"/>
          <w:szCs w:val="24"/>
        </w:rPr>
      </w:pPr>
      <w:hyperlink r:id="rId16" w:history="1">
        <w:r w:rsidR="00E342D6" w:rsidRPr="00571425">
          <w:rPr>
            <w:rStyle w:val="af0"/>
            <w:rFonts w:ascii="Times New Roman" w:eastAsia="Calibri" w:hAnsi="Times New Roman" w:cs="Times New Roman"/>
            <w:sz w:val="24"/>
            <w:szCs w:val="24"/>
          </w:rPr>
          <w:t>http://www.kremlin.ru/structure/state-council</w:t>
        </w:r>
      </w:hyperlink>
      <w:r w:rsidR="00E342D6" w:rsidRPr="00571425">
        <w:rPr>
          <w:rFonts w:ascii="Times New Roman" w:hAnsi="Times New Roman" w:cs="Times New Roman"/>
          <w:sz w:val="24"/>
          <w:szCs w:val="24"/>
        </w:rPr>
        <w:t xml:space="preserve"> - Государственный совет;</w:t>
      </w:r>
    </w:p>
    <w:p w:rsidR="00E342D6" w:rsidRPr="00571425" w:rsidRDefault="00005CE0" w:rsidP="00571425">
      <w:pPr>
        <w:spacing w:after="0" w:line="276" w:lineRule="auto"/>
        <w:jc w:val="both"/>
        <w:rPr>
          <w:rFonts w:ascii="Times New Roman" w:hAnsi="Times New Roman" w:cs="Times New Roman"/>
          <w:sz w:val="24"/>
          <w:szCs w:val="24"/>
        </w:rPr>
      </w:pPr>
      <w:hyperlink r:id="rId17" w:history="1">
        <w:r w:rsidR="00E342D6" w:rsidRPr="00571425">
          <w:rPr>
            <w:rStyle w:val="af0"/>
            <w:rFonts w:ascii="Times New Roman" w:eastAsia="Calibri" w:hAnsi="Times New Roman" w:cs="Times New Roman"/>
            <w:sz w:val="24"/>
            <w:szCs w:val="24"/>
          </w:rPr>
          <w:t>http://www.kremlin.ru/structure/security-council</w:t>
        </w:r>
      </w:hyperlink>
      <w:r w:rsidR="00E342D6" w:rsidRPr="00571425">
        <w:rPr>
          <w:rFonts w:ascii="Times New Roman" w:hAnsi="Times New Roman" w:cs="Times New Roman"/>
          <w:sz w:val="24"/>
          <w:szCs w:val="24"/>
        </w:rPr>
        <w:t xml:space="preserve"> - Совет безопасности;</w:t>
      </w:r>
    </w:p>
    <w:p w:rsidR="00E342D6" w:rsidRPr="00571425" w:rsidRDefault="00005CE0" w:rsidP="00571425">
      <w:pPr>
        <w:spacing w:after="0" w:line="276" w:lineRule="auto"/>
        <w:jc w:val="both"/>
        <w:rPr>
          <w:rFonts w:ascii="Times New Roman" w:hAnsi="Times New Roman" w:cs="Times New Roman"/>
          <w:sz w:val="24"/>
          <w:szCs w:val="24"/>
        </w:rPr>
      </w:pPr>
      <w:hyperlink r:id="rId18" w:history="1">
        <w:r w:rsidR="00E342D6" w:rsidRPr="00571425">
          <w:rPr>
            <w:rStyle w:val="af0"/>
            <w:rFonts w:ascii="Times New Roman" w:eastAsia="Calibri" w:hAnsi="Times New Roman" w:cs="Times New Roman"/>
            <w:sz w:val="24"/>
            <w:szCs w:val="24"/>
          </w:rPr>
          <w:t>http://www.kremlin.ru/structure/commissions</w:t>
        </w:r>
      </w:hyperlink>
      <w:r w:rsidR="00E342D6" w:rsidRPr="00571425">
        <w:rPr>
          <w:rFonts w:ascii="Times New Roman" w:hAnsi="Times New Roman" w:cs="Times New Roman"/>
          <w:sz w:val="24"/>
          <w:szCs w:val="24"/>
        </w:rPr>
        <w:t xml:space="preserve"> - комиссии и советы при Президенте Российской Федерации.</w:t>
      </w:r>
    </w:p>
    <w:p w:rsidR="00E342D6" w:rsidRPr="00571425" w:rsidRDefault="00005CE0" w:rsidP="00571425">
      <w:pPr>
        <w:spacing w:after="0" w:line="276" w:lineRule="auto"/>
        <w:jc w:val="both"/>
        <w:rPr>
          <w:rFonts w:ascii="Times New Roman" w:hAnsi="Times New Roman" w:cs="Times New Roman"/>
          <w:sz w:val="24"/>
          <w:szCs w:val="24"/>
        </w:rPr>
      </w:pPr>
      <w:hyperlink r:id="rId19" w:history="1">
        <w:r w:rsidR="00E342D6" w:rsidRPr="00571425">
          <w:rPr>
            <w:rStyle w:val="af0"/>
            <w:rFonts w:ascii="Times New Roman" w:eastAsia="Calibri" w:hAnsi="Times New Roman" w:cs="Times New Roman"/>
            <w:sz w:val="24"/>
            <w:szCs w:val="24"/>
          </w:rPr>
          <w:t>http://duma.gov.ru/</w:t>
        </w:r>
      </w:hyperlink>
      <w:r w:rsidR="00E342D6" w:rsidRPr="00571425">
        <w:rPr>
          <w:rFonts w:ascii="Times New Roman" w:hAnsi="Times New Roman" w:cs="Times New Roman"/>
          <w:sz w:val="24"/>
          <w:szCs w:val="24"/>
        </w:rPr>
        <w:t xml:space="preserve"> - официальный сайт Государственной Думы Федерального Собрания Российской Федерации: </w:t>
      </w:r>
    </w:p>
    <w:p w:rsidR="00E342D6" w:rsidRPr="00571425" w:rsidRDefault="00005CE0" w:rsidP="00571425">
      <w:pPr>
        <w:spacing w:after="0" w:line="276" w:lineRule="auto"/>
        <w:jc w:val="both"/>
        <w:rPr>
          <w:rFonts w:ascii="Times New Roman" w:hAnsi="Times New Roman" w:cs="Times New Roman"/>
          <w:sz w:val="24"/>
          <w:szCs w:val="24"/>
        </w:rPr>
      </w:pPr>
      <w:hyperlink r:id="rId20" w:history="1">
        <w:r w:rsidR="00E342D6" w:rsidRPr="00571425">
          <w:rPr>
            <w:rStyle w:val="af0"/>
            <w:rFonts w:ascii="Times New Roman" w:eastAsia="Calibri" w:hAnsi="Times New Roman" w:cs="Times New Roman"/>
            <w:sz w:val="24"/>
            <w:szCs w:val="24"/>
          </w:rPr>
          <w:t>http://duma.gov.ru/duma/about/</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005CE0" w:rsidP="00571425">
      <w:pPr>
        <w:spacing w:after="0" w:line="276" w:lineRule="auto"/>
        <w:jc w:val="both"/>
        <w:rPr>
          <w:rFonts w:ascii="Times New Roman" w:hAnsi="Times New Roman" w:cs="Times New Roman"/>
          <w:sz w:val="24"/>
          <w:szCs w:val="24"/>
        </w:rPr>
      </w:pPr>
      <w:hyperlink r:id="rId21" w:history="1">
        <w:r w:rsidR="00E342D6" w:rsidRPr="00571425">
          <w:rPr>
            <w:rStyle w:val="af0"/>
            <w:rFonts w:ascii="Times New Roman" w:eastAsia="Calibri" w:hAnsi="Times New Roman" w:cs="Times New Roman"/>
            <w:sz w:val="24"/>
            <w:szCs w:val="24"/>
          </w:rPr>
          <w:t>http://duma.gov.ru/legislative/lawmaking/</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005CE0" w:rsidP="00571425">
      <w:pPr>
        <w:spacing w:after="0" w:line="276" w:lineRule="auto"/>
        <w:jc w:val="both"/>
        <w:rPr>
          <w:rFonts w:ascii="Times New Roman" w:hAnsi="Times New Roman" w:cs="Times New Roman"/>
          <w:sz w:val="24"/>
          <w:szCs w:val="24"/>
        </w:rPr>
      </w:pPr>
      <w:hyperlink r:id="rId22" w:history="1">
        <w:r w:rsidR="00E342D6" w:rsidRPr="00571425">
          <w:rPr>
            <w:rStyle w:val="af0"/>
            <w:rFonts w:ascii="Times New Roman" w:eastAsia="Calibri" w:hAnsi="Times New Roman" w:cs="Times New Roman"/>
            <w:sz w:val="24"/>
            <w:szCs w:val="24"/>
          </w:rPr>
          <w:t>http://duma.gov.ru/representative/interpellations/</w:t>
        </w:r>
      </w:hyperlink>
      <w:r w:rsidR="00E342D6" w:rsidRPr="00571425">
        <w:rPr>
          <w:rFonts w:ascii="Times New Roman" w:hAnsi="Times New Roman" w:cs="Times New Roman"/>
          <w:sz w:val="24"/>
          <w:szCs w:val="24"/>
        </w:rPr>
        <w:t xml:space="preserve"> - представительная деятельность;</w:t>
      </w:r>
    </w:p>
    <w:p w:rsidR="00E342D6" w:rsidRPr="00571425" w:rsidRDefault="00005CE0" w:rsidP="00571425">
      <w:pPr>
        <w:spacing w:after="0" w:line="276" w:lineRule="auto"/>
        <w:jc w:val="both"/>
        <w:rPr>
          <w:rFonts w:ascii="Times New Roman" w:hAnsi="Times New Roman" w:cs="Times New Roman"/>
          <w:sz w:val="24"/>
          <w:szCs w:val="24"/>
        </w:rPr>
      </w:pPr>
      <w:hyperlink r:id="rId23" w:history="1">
        <w:r w:rsidR="00E342D6" w:rsidRPr="00571425">
          <w:rPr>
            <w:rStyle w:val="af0"/>
            <w:rFonts w:ascii="Times New Roman" w:eastAsia="Calibri" w:hAnsi="Times New Roman" w:cs="Times New Roman"/>
            <w:sz w:val="24"/>
            <w:szCs w:val="24"/>
          </w:rPr>
          <w:t>http://duma.gov.ru/international/about/</w:t>
        </w:r>
      </w:hyperlink>
      <w:r w:rsidR="00E342D6" w:rsidRPr="00571425">
        <w:rPr>
          <w:rFonts w:ascii="Times New Roman" w:hAnsi="Times New Roman" w:cs="Times New Roman"/>
          <w:sz w:val="24"/>
          <w:szCs w:val="24"/>
        </w:rPr>
        <w:t xml:space="preserve"> - международная деятельность.</w:t>
      </w:r>
    </w:p>
    <w:p w:rsidR="00E342D6" w:rsidRPr="00571425" w:rsidRDefault="00005CE0" w:rsidP="00571425">
      <w:pPr>
        <w:spacing w:after="0" w:line="276" w:lineRule="auto"/>
        <w:jc w:val="both"/>
        <w:rPr>
          <w:rFonts w:ascii="Times New Roman" w:hAnsi="Times New Roman" w:cs="Times New Roman"/>
          <w:sz w:val="24"/>
          <w:szCs w:val="24"/>
        </w:rPr>
      </w:pPr>
      <w:hyperlink r:id="rId24" w:history="1">
        <w:r w:rsidR="00E342D6" w:rsidRPr="00571425">
          <w:rPr>
            <w:rStyle w:val="af0"/>
            <w:rFonts w:ascii="Times New Roman" w:hAnsi="Times New Roman" w:cs="Times New Roman"/>
            <w:sz w:val="24"/>
            <w:szCs w:val="24"/>
          </w:rPr>
          <w:t>http://council.gov.ru/</w:t>
        </w:r>
      </w:hyperlink>
      <w:r w:rsidR="00E342D6" w:rsidRPr="00571425">
        <w:rPr>
          <w:rFonts w:ascii="Times New Roman" w:hAnsi="Times New Roman" w:cs="Times New Roman"/>
          <w:color w:val="0000FF"/>
          <w:sz w:val="24"/>
          <w:szCs w:val="24"/>
        </w:rPr>
        <w:t xml:space="preserve"> - </w:t>
      </w:r>
      <w:r w:rsidR="00E342D6" w:rsidRPr="00571425">
        <w:rPr>
          <w:rFonts w:ascii="Times New Roman" w:hAnsi="Times New Roman" w:cs="Times New Roman"/>
          <w:sz w:val="24"/>
          <w:szCs w:val="24"/>
        </w:rPr>
        <w:t>официальный сайт Совета Федерации Федерального Собрания Российской Федерации:</w:t>
      </w:r>
    </w:p>
    <w:p w:rsidR="00E342D6" w:rsidRPr="00571425" w:rsidRDefault="00005CE0" w:rsidP="00571425">
      <w:pPr>
        <w:spacing w:after="0" w:line="276" w:lineRule="auto"/>
        <w:jc w:val="both"/>
        <w:rPr>
          <w:rFonts w:ascii="Times New Roman" w:hAnsi="Times New Roman" w:cs="Times New Roman"/>
          <w:sz w:val="24"/>
          <w:szCs w:val="24"/>
        </w:rPr>
      </w:pPr>
      <w:hyperlink r:id="rId25" w:history="1">
        <w:r w:rsidR="00E342D6" w:rsidRPr="00571425">
          <w:rPr>
            <w:rStyle w:val="af0"/>
            <w:rFonts w:ascii="Times New Roman" w:eastAsia="Calibri" w:hAnsi="Times New Roman" w:cs="Times New Roman"/>
            <w:sz w:val="24"/>
            <w:szCs w:val="24"/>
          </w:rPr>
          <w:t>http://council.gov.ru/structure/council/</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005CE0" w:rsidP="00571425">
      <w:pPr>
        <w:spacing w:after="0" w:line="276" w:lineRule="auto"/>
        <w:jc w:val="both"/>
        <w:rPr>
          <w:rFonts w:ascii="Times New Roman" w:hAnsi="Times New Roman" w:cs="Times New Roman"/>
          <w:sz w:val="24"/>
          <w:szCs w:val="24"/>
        </w:rPr>
      </w:pPr>
      <w:hyperlink r:id="rId26" w:history="1">
        <w:r w:rsidR="00E342D6" w:rsidRPr="00571425">
          <w:rPr>
            <w:rStyle w:val="af0"/>
            <w:rFonts w:ascii="Times New Roman" w:eastAsia="Calibri" w:hAnsi="Times New Roman" w:cs="Times New Roman"/>
            <w:sz w:val="24"/>
            <w:szCs w:val="24"/>
          </w:rPr>
          <w:t>http://council.gov.ru/activity/legislation/</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005CE0" w:rsidP="00571425">
      <w:pPr>
        <w:spacing w:after="0" w:line="276" w:lineRule="auto"/>
        <w:jc w:val="both"/>
        <w:rPr>
          <w:rFonts w:ascii="Times New Roman" w:hAnsi="Times New Roman" w:cs="Times New Roman"/>
          <w:sz w:val="24"/>
          <w:szCs w:val="24"/>
        </w:rPr>
      </w:pPr>
      <w:hyperlink r:id="rId27" w:history="1">
        <w:r w:rsidR="00E342D6" w:rsidRPr="00571425">
          <w:rPr>
            <w:rStyle w:val="af0"/>
            <w:rFonts w:ascii="Times New Roman" w:eastAsia="Calibri" w:hAnsi="Times New Roman" w:cs="Times New Roman"/>
            <w:sz w:val="24"/>
            <w:szCs w:val="24"/>
          </w:rPr>
          <w:t>http://council.gov.ru/activity/analytics/</w:t>
        </w:r>
      </w:hyperlink>
      <w:r w:rsidR="00E342D6" w:rsidRPr="00571425">
        <w:rPr>
          <w:rFonts w:ascii="Times New Roman" w:hAnsi="Times New Roman" w:cs="Times New Roman"/>
          <w:sz w:val="24"/>
          <w:szCs w:val="24"/>
        </w:rPr>
        <w:t xml:space="preserve"> - издания и аналитические материалы;</w:t>
      </w:r>
    </w:p>
    <w:p w:rsidR="00E342D6" w:rsidRPr="00571425" w:rsidRDefault="00005CE0" w:rsidP="00571425">
      <w:pPr>
        <w:spacing w:after="0" w:line="276" w:lineRule="auto"/>
        <w:jc w:val="both"/>
        <w:rPr>
          <w:rFonts w:ascii="Times New Roman" w:hAnsi="Times New Roman" w:cs="Times New Roman"/>
          <w:sz w:val="24"/>
          <w:szCs w:val="24"/>
        </w:rPr>
      </w:pPr>
      <w:hyperlink r:id="rId28" w:history="1">
        <w:r w:rsidR="00E342D6" w:rsidRPr="00571425">
          <w:rPr>
            <w:rStyle w:val="af0"/>
            <w:rFonts w:ascii="Times New Roman" w:eastAsia="Calibri" w:hAnsi="Times New Roman" w:cs="Times New Roman"/>
            <w:sz w:val="24"/>
            <w:szCs w:val="24"/>
          </w:rPr>
          <w:t>http://council.gov.ru/activity/crosswork/</w:t>
        </w:r>
      </w:hyperlink>
      <w:r w:rsidR="00E342D6" w:rsidRPr="00571425">
        <w:rPr>
          <w:rFonts w:ascii="Times New Roman" w:hAnsi="Times New Roman" w:cs="Times New Roman"/>
          <w:sz w:val="24"/>
          <w:szCs w:val="24"/>
        </w:rPr>
        <w:t xml:space="preserve"> - межпарламентская деятельность.</w:t>
      </w:r>
    </w:p>
    <w:p w:rsidR="00E342D6" w:rsidRPr="00571425" w:rsidRDefault="00005CE0" w:rsidP="00571425">
      <w:pPr>
        <w:spacing w:after="0" w:line="276" w:lineRule="auto"/>
        <w:jc w:val="both"/>
        <w:rPr>
          <w:rFonts w:ascii="Times New Roman" w:hAnsi="Times New Roman" w:cs="Times New Roman"/>
          <w:sz w:val="24"/>
          <w:szCs w:val="24"/>
        </w:rPr>
      </w:pPr>
      <w:hyperlink r:id="rId29" w:history="1">
        <w:r w:rsidR="00E342D6" w:rsidRPr="00571425">
          <w:rPr>
            <w:rStyle w:val="af0"/>
            <w:rFonts w:ascii="Times New Roman" w:eastAsia="Calibri" w:hAnsi="Times New Roman" w:cs="Times New Roman"/>
            <w:sz w:val="24"/>
            <w:szCs w:val="24"/>
          </w:rPr>
          <w:t>http://government.ru/</w:t>
        </w:r>
      </w:hyperlink>
      <w:r w:rsidR="00E342D6" w:rsidRPr="00571425">
        <w:rPr>
          <w:rFonts w:ascii="Times New Roman" w:hAnsi="Times New Roman" w:cs="Times New Roman"/>
          <w:sz w:val="24"/>
          <w:szCs w:val="24"/>
        </w:rPr>
        <w:t xml:space="preserve"> - Интернет-портал Правительства Российской Федерации:</w:t>
      </w:r>
    </w:p>
    <w:p w:rsidR="00E342D6" w:rsidRPr="00571425" w:rsidRDefault="00005CE0" w:rsidP="00571425">
      <w:pPr>
        <w:spacing w:after="0" w:line="276" w:lineRule="auto"/>
        <w:jc w:val="both"/>
        <w:rPr>
          <w:rFonts w:ascii="Times New Roman" w:hAnsi="Times New Roman" w:cs="Times New Roman"/>
          <w:sz w:val="24"/>
          <w:szCs w:val="24"/>
        </w:rPr>
      </w:pPr>
      <w:hyperlink r:id="rId30"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деятельность;</w:t>
      </w:r>
    </w:p>
    <w:p w:rsidR="00E342D6" w:rsidRPr="00571425" w:rsidRDefault="00005CE0" w:rsidP="00571425">
      <w:pPr>
        <w:spacing w:after="0" w:line="276" w:lineRule="auto"/>
        <w:jc w:val="both"/>
        <w:rPr>
          <w:rFonts w:ascii="Times New Roman" w:hAnsi="Times New Roman" w:cs="Times New Roman"/>
          <w:sz w:val="24"/>
          <w:szCs w:val="24"/>
        </w:rPr>
      </w:pPr>
      <w:hyperlink r:id="rId31" w:history="1">
        <w:r w:rsidR="00E342D6" w:rsidRPr="00571425">
          <w:rPr>
            <w:rStyle w:val="af0"/>
            <w:rFonts w:ascii="Times New Roman" w:eastAsia="Calibri" w:hAnsi="Times New Roman" w:cs="Times New Roman"/>
            <w:sz w:val="24"/>
            <w:szCs w:val="24"/>
          </w:rPr>
          <w:t>http://government.ru/rugovclassifier/section/2641/</w:t>
        </w:r>
      </w:hyperlink>
      <w:r w:rsidR="00E342D6" w:rsidRPr="00571425">
        <w:rPr>
          <w:rFonts w:ascii="Times New Roman" w:hAnsi="Times New Roman" w:cs="Times New Roman"/>
          <w:sz w:val="24"/>
          <w:szCs w:val="24"/>
        </w:rPr>
        <w:t xml:space="preserve"> - национальные проекты;</w:t>
      </w:r>
    </w:p>
    <w:p w:rsidR="00E342D6" w:rsidRPr="00571425" w:rsidRDefault="00005CE0" w:rsidP="00571425">
      <w:pPr>
        <w:spacing w:after="0" w:line="276" w:lineRule="auto"/>
        <w:jc w:val="both"/>
        <w:rPr>
          <w:rFonts w:ascii="Times New Roman" w:hAnsi="Times New Roman" w:cs="Times New Roman"/>
          <w:sz w:val="24"/>
          <w:szCs w:val="24"/>
        </w:rPr>
      </w:pPr>
      <w:hyperlink r:id="rId32"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отчеты;</w:t>
      </w:r>
    </w:p>
    <w:p w:rsidR="00E342D6" w:rsidRPr="00571425" w:rsidRDefault="00005CE0" w:rsidP="00571425">
      <w:pPr>
        <w:spacing w:after="0" w:line="276" w:lineRule="auto"/>
        <w:jc w:val="both"/>
        <w:rPr>
          <w:rFonts w:ascii="Times New Roman" w:hAnsi="Times New Roman" w:cs="Times New Roman"/>
          <w:sz w:val="24"/>
          <w:szCs w:val="24"/>
        </w:rPr>
      </w:pPr>
      <w:hyperlink r:id="rId33" w:history="1">
        <w:r w:rsidR="00E342D6" w:rsidRPr="00571425">
          <w:rPr>
            <w:rStyle w:val="af0"/>
            <w:rFonts w:ascii="Times New Roman" w:eastAsia="Calibri" w:hAnsi="Times New Roman" w:cs="Times New Roman"/>
            <w:sz w:val="24"/>
            <w:szCs w:val="24"/>
          </w:rPr>
          <w:t>http://government.ru/ministries/</w:t>
        </w:r>
      </w:hyperlink>
      <w:r w:rsidR="00E342D6" w:rsidRPr="00571425">
        <w:rPr>
          <w:rFonts w:ascii="Times New Roman" w:hAnsi="Times New Roman" w:cs="Times New Roman"/>
          <w:sz w:val="24"/>
          <w:szCs w:val="24"/>
        </w:rPr>
        <w:t xml:space="preserve"> - министерства и ведомства;</w:t>
      </w:r>
    </w:p>
    <w:p w:rsidR="00E342D6" w:rsidRPr="00571425" w:rsidRDefault="00005CE0" w:rsidP="00571425">
      <w:pPr>
        <w:spacing w:after="0" w:line="276" w:lineRule="auto"/>
        <w:jc w:val="both"/>
        <w:rPr>
          <w:rFonts w:ascii="Times New Roman" w:hAnsi="Times New Roman" w:cs="Times New Roman"/>
          <w:sz w:val="24"/>
          <w:szCs w:val="24"/>
        </w:rPr>
      </w:pPr>
      <w:hyperlink r:id="rId34" w:history="1">
        <w:r w:rsidR="00E342D6" w:rsidRPr="00571425">
          <w:rPr>
            <w:rStyle w:val="af0"/>
            <w:rFonts w:ascii="Times New Roman" w:eastAsia="Calibri" w:hAnsi="Times New Roman" w:cs="Times New Roman"/>
            <w:sz w:val="24"/>
            <w:szCs w:val="24"/>
          </w:rPr>
          <w:t>http://government.ru/docs/</w:t>
        </w:r>
      </w:hyperlink>
      <w:r w:rsidR="00E342D6" w:rsidRPr="00571425">
        <w:rPr>
          <w:rFonts w:ascii="Times New Roman" w:hAnsi="Times New Roman" w:cs="Times New Roman"/>
          <w:sz w:val="24"/>
          <w:szCs w:val="24"/>
        </w:rPr>
        <w:t xml:space="preserve"> - документы</w:t>
      </w:r>
    </w:p>
    <w:p w:rsidR="00E342D6" w:rsidRPr="00571425" w:rsidRDefault="00005CE0" w:rsidP="00571425">
      <w:pPr>
        <w:spacing w:after="0" w:line="276" w:lineRule="auto"/>
        <w:jc w:val="both"/>
        <w:rPr>
          <w:rFonts w:ascii="Times New Roman" w:hAnsi="Times New Roman" w:cs="Times New Roman"/>
          <w:sz w:val="24"/>
          <w:szCs w:val="24"/>
        </w:rPr>
      </w:pPr>
      <w:hyperlink r:id="rId35" w:history="1">
        <w:r w:rsidR="00E342D6" w:rsidRPr="00571425">
          <w:rPr>
            <w:rStyle w:val="af0"/>
            <w:rFonts w:ascii="Times New Roman" w:eastAsia="Calibri" w:hAnsi="Times New Roman" w:cs="Times New Roman"/>
            <w:sz w:val="24"/>
            <w:szCs w:val="24"/>
          </w:rPr>
          <w:t>http://www.ksrf.ru/</w:t>
        </w:r>
      </w:hyperlink>
      <w:r w:rsidR="00E342D6" w:rsidRPr="00571425">
        <w:rPr>
          <w:rFonts w:ascii="Times New Roman" w:hAnsi="Times New Roman" w:cs="Times New Roman"/>
          <w:sz w:val="24"/>
          <w:szCs w:val="24"/>
        </w:rPr>
        <w:t xml:space="preserve"> - официальный сайт Конституционного Суда Российской Федерации:</w:t>
      </w:r>
    </w:p>
    <w:p w:rsidR="00E342D6" w:rsidRPr="00571425" w:rsidRDefault="00005CE0" w:rsidP="00571425">
      <w:pPr>
        <w:spacing w:after="0" w:line="276" w:lineRule="auto"/>
        <w:jc w:val="both"/>
        <w:rPr>
          <w:rFonts w:ascii="Times New Roman" w:hAnsi="Times New Roman" w:cs="Times New Roman"/>
          <w:sz w:val="24"/>
          <w:szCs w:val="24"/>
        </w:rPr>
      </w:pPr>
      <w:hyperlink r:id="rId36" w:history="1">
        <w:r w:rsidR="00E342D6" w:rsidRPr="00571425">
          <w:rPr>
            <w:rStyle w:val="af0"/>
            <w:rFonts w:ascii="Times New Roman" w:eastAsia="Calibri" w:hAnsi="Times New Roman" w:cs="Times New Roman"/>
            <w:sz w:val="24"/>
            <w:szCs w:val="24"/>
          </w:rPr>
          <w:t>http://www.ksrf.ru/ru/Info/Pages/default.aspx</w:t>
        </w:r>
      </w:hyperlink>
      <w:r w:rsidR="00E342D6" w:rsidRPr="00571425">
        <w:rPr>
          <w:rFonts w:ascii="Times New Roman" w:hAnsi="Times New Roman" w:cs="Times New Roman"/>
          <w:sz w:val="24"/>
          <w:szCs w:val="24"/>
        </w:rPr>
        <w:t xml:space="preserve"> - состав, полномочия, порядок деятельности;</w:t>
      </w:r>
    </w:p>
    <w:p w:rsidR="00E342D6" w:rsidRPr="00571425" w:rsidRDefault="00005CE0" w:rsidP="00571425">
      <w:pPr>
        <w:spacing w:after="0" w:line="276" w:lineRule="auto"/>
        <w:jc w:val="both"/>
        <w:rPr>
          <w:rFonts w:ascii="Times New Roman" w:hAnsi="Times New Roman" w:cs="Times New Roman"/>
          <w:sz w:val="24"/>
          <w:szCs w:val="24"/>
        </w:rPr>
      </w:pPr>
      <w:hyperlink r:id="rId37" w:history="1">
        <w:r w:rsidR="00E342D6" w:rsidRPr="00571425">
          <w:rPr>
            <w:rStyle w:val="af0"/>
            <w:rFonts w:ascii="Times New Roman" w:eastAsia="Calibri" w:hAnsi="Times New Roman" w:cs="Times New Roman"/>
            <w:sz w:val="24"/>
            <w:szCs w:val="24"/>
          </w:rPr>
          <w:t>http://www.ksrf.ru/ru/Decision/Pages/default.aspx</w:t>
        </w:r>
      </w:hyperlink>
      <w:r w:rsidR="00E342D6" w:rsidRPr="00571425">
        <w:rPr>
          <w:rFonts w:ascii="Times New Roman" w:hAnsi="Times New Roman" w:cs="Times New Roman"/>
          <w:sz w:val="24"/>
          <w:szCs w:val="24"/>
        </w:rPr>
        <w:t xml:space="preserve"> - решения;</w:t>
      </w:r>
    </w:p>
    <w:p w:rsidR="00E342D6" w:rsidRPr="00571425" w:rsidRDefault="00005CE0" w:rsidP="00571425">
      <w:pPr>
        <w:spacing w:after="0" w:line="276" w:lineRule="auto"/>
        <w:jc w:val="both"/>
        <w:rPr>
          <w:rFonts w:ascii="Times New Roman" w:hAnsi="Times New Roman" w:cs="Times New Roman"/>
          <w:sz w:val="24"/>
          <w:szCs w:val="24"/>
        </w:rPr>
      </w:pPr>
      <w:hyperlink r:id="rId38" w:history="1">
        <w:r w:rsidR="00E342D6" w:rsidRPr="00571425">
          <w:rPr>
            <w:rStyle w:val="af0"/>
            <w:rFonts w:ascii="Times New Roman" w:eastAsia="Calibri" w:hAnsi="Times New Roman" w:cs="Times New Roman"/>
            <w:sz w:val="24"/>
            <w:szCs w:val="24"/>
          </w:rPr>
          <w:t>http://www.ksrf.ru/ru/Petition/Pages/StatisticDef.aspx</w:t>
        </w:r>
      </w:hyperlink>
      <w:r w:rsidR="00E342D6" w:rsidRPr="00571425">
        <w:rPr>
          <w:rFonts w:ascii="Times New Roman" w:hAnsi="Times New Roman" w:cs="Times New Roman"/>
          <w:sz w:val="24"/>
          <w:szCs w:val="24"/>
        </w:rPr>
        <w:t xml:space="preserve"> - статистика по обращениям;</w:t>
      </w:r>
    </w:p>
    <w:p w:rsidR="00E342D6" w:rsidRPr="00571425" w:rsidRDefault="00005CE0" w:rsidP="00571425">
      <w:pPr>
        <w:spacing w:after="0" w:line="276" w:lineRule="auto"/>
        <w:jc w:val="both"/>
        <w:rPr>
          <w:rFonts w:ascii="Times New Roman" w:hAnsi="Times New Roman" w:cs="Times New Roman"/>
          <w:sz w:val="24"/>
          <w:szCs w:val="24"/>
        </w:rPr>
      </w:pPr>
      <w:hyperlink r:id="rId39" w:history="1">
        <w:r w:rsidR="00E342D6" w:rsidRPr="00571425">
          <w:rPr>
            <w:rStyle w:val="af0"/>
            <w:rFonts w:ascii="Times New Roman" w:eastAsia="Calibri" w:hAnsi="Times New Roman" w:cs="Times New Roman"/>
            <w:sz w:val="24"/>
            <w:szCs w:val="24"/>
          </w:rPr>
          <w:t>http://www.ksrf.ru/ru/Sessions/Pages/default.aspx</w:t>
        </w:r>
      </w:hyperlink>
      <w:r w:rsidR="00E342D6" w:rsidRPr="00571425">
        <w:rPr>
          <w:rFonts w:ascii="Times New Roman" w:hAnsi="Times New Roman" w:cs="Times New Roman"/>
          <w:sz w:val="24"/>
          <w:szCs w:val="24"/>
        </w:rPr>
        <w:t xml:space="preserve"> - заседания (позиции сторон)</w:t>
      </w:r>
    </w:p>
    <w:p w:rsidR="00E342D6" w:rsidRPr="00571425" w:rsidRDefault="00005CE0" w:rsidP="00571425">
      <w:pPr>
        <w:spacing w:after="0" w:line="276" w:lineRule="auto"/>
        <w:jc w:val="both"/>
        <w:rPr>
          <w:rFonts w:ascii="Times New Roman" w:hAnsi="Times New Roman" w:cs="Times New Roman"/>
          <w:sz w:val="24"/>
          <w:szCs w:val="24"/>
        </w:rPr>
      </w:pPr>
      <w:hyperlink r:id="rId40" w:history="1">
        <w:r w:rsidR="00E342D6" w:rsidRPr="00571425">
          <w:rPr>
            <w:rStyle w:val="af0"/>
            <w:rFonts w:ascii="Times New Roman" w:eastAsia="Calibri" w:hAnsi="Times New Roman" w:cs="Times New Roman"/>
            <w:sz w:val="24"/>
            <w:szCs w:val="24"/>
          </w:rPr>
          <w:t>https://www.vsrf.ru/</w:t>
        </w:r>
      </w:hyperlink>
      <w:r w:rsidR="00E342D6" w:rsidRPr="00571425">
        <w:rPr>
          <w:rFonts w:ascii="Times New Roman" w:hAnsi="Times New Roman" w:cs="Times New Roman"/>
          <w:sz w:val="24"/>
          <w:szCs w:val="24"/>
        </w:rPr>
        <w:t xml:space="preserve"> - Официальный сайт Верховного Суда Российской Федерации:</w:t>
      </w:r>
    </w:p>
    <w:p w:rsidR="00E342D6" w:rsidRPr="00571425" w:rsidRDefault="00005CE0" w:rsidP="00571425">
      <w:pPr>
        <w:spacing w:after="0" w:line="276" w:lineRule="auto"/>
        <w:jc w:val="both"/>
        <w:rPr>
          <w:rFonts w:ascii="Times New Roman" w:hAnsi="Times New Roman" w:cs="Times New Roman"/>
          <w:sz w:val="24"/>
          <w:szCs w:val="24"/>
        </w:rPr>
      </w:pPr>
      <w:hyperlink r:id="rId41" w:history="1">
        <w:r w:rsidR="00E342D6" w:rsidRPr="00571425">
          <w:rPr>
            <w:rStyle w:val="af0"/>
            <w:rFonts w:ascii="Times New Roman" w:eastAsia="Calibri" w:hAnsi="Times New Roman" w:cs="Times New Roman"/>
            <w:sz w:val="24"/>
            <w:szCs w:val="24"/>
          </w:rPr>
          <w:t>https://vsrf.ru/documents/practice/?year=2021</w:t>
        </w:r>
      </w:hyperlink>
      <w:r w:rsidR="00E342D6" w:rsidRPr="00571425">
        <w:rPr>
          <w:rFonts w:ascii="Times New Roman" w:hAnsi="Times New Roman" w:cs="Times New Roman"/>
          <w:sz w:val="24"/>
          <w:szCs w:val="24"/>
        </w:rPr>
        <w:t xml:space="preserve"> – обзоры судебной практики;</w:t>
      </w:r>
    </w:p>
    <w:p w:rsidR="00E342D6" w:rsidRPr="00571425" w:rsidRDefault="00005CE0" w:rsidP="00571425">
      <w:pPr>
        <w:spacing w:after="0" w:line="276" w:lineRule="auto"/>
        <w:jc w:val="both"/>
        <w:rPr>
          <w:rFonts w:ascii="Times New Roman" w:hAnsi="Times New Roman" w:cs="Times New Roman"/>
          <w:sz w:val="24"/>
          <w:szCs w:val="24"/>
        </w:rPr>
      </w:pPr>
      <w:hyperlink r:id="rId42" w:history="1">
        <w:r w:rsidR="00E342D6" w:rsidRPr="00571425">
          <w:rPr>
            <w:rStyle w:val="af0"/>
            <w:rFonts w:ascii="Times New Roman" w:eastAsia="Calibri" w:hAnsi="Times New Roman" w:cs="Times New Roman"/>
            <w:sz w:val="24"/>
            <w:szCs w:val="24"/>
          </w:rPr>
          <w:t>https://vsrf.ru/documents/own/?category=resolutions_plenum_supreme_court_russian&amp;year=2021</w:t>
        </w:r>
      </w:hyperlink>
      <w:r w:rsidR="00E342D6" w:rsidRPr="00571425">
        <w:rPr>
          <w:rFonts w:ascii="Times New Roman" w:hAnsi="Times New Roman" w:cs="Times New Roman"/>
          <w:sz w:val="24"/>
          <w:szCs w:val="24"/>
        </w:rPr>
        <w:t xml:space="preserve"> – постановления Пленума ВС РФ;</w:t>
      </w:r>
    </w:p>
    <w:p w:rsidR="00E342D6" w:rsidRPr="00571425" w:rsidRDefault="00005CE0" w:rsidP="00571425">
      <w:pPr>
        <w:spacing w:after="0" w:line="276" w:lineRule="auto"/>
        <w:jc w:val="both"/>
        <w:rPr>
          <w:rFonts w:ascii="Times New Roman" w:hAnsi="Times New Roman" w:cs="Times New Roman"/>
          <w:sz w:val="24"/>
          <w:szCs w:val="24"/>
        </w:rPr>
      </w:pPr>
      <w:hyperlink r:id="rId43" w:history="1">
        <w:r w:rsidR="00E342D6" w:rsidRPr="00571425">
          <w:rPr>
            <w:rStyle w:val="af0"/>
            <w:rFonts w:ascii="Times New Roman" w:eastAsia="Calibri" w:hAnsi="Times New Roman" w:cs="Times New Roman"/>
            <w:sz w:val="24"/>
            <w:szCs w:val="24"/>
          </w:rPr>
          <w:t>https://vsrf.ru/documents/statistics/?year=2021</w:t>
        </w:r>
      </w:hyperlink>
      <w:r w:rsidR="00E342D6" w:rsidRPr="00571425">
        <w:rPr>
          <w:rFonts w:ascii="Times New Roman" w:hAnsi="Times New Roman" w:cs="Times New Roman"/>
          <w:sz w:val="24"/>
          <w:szCs w:val="24"/>
        </w:rPr>
        <w:t xml:space="preserve"> – судебная статистика;</w:t>
      </w:r>
    </w:p>
    <w:p w:rsidR="00E342D6" w:rsidRPr="00571425" w:rsidRDefault="00005CE0" w:rsidP="00571425">
      <w:pPr>
        <w:spacing w:after="0" w:line="276" w:lineRule="auto"/>
        <w:jc w:val="both"/>
        <w:rPr>
          <w:rFonts w:ascii="Times New Roman" w:hAnsi="Times New Roman" w:cs="Times New Roman"/>
          <w:sz w:val="24"/>
          <w:szCs w:val="24"/>
        </w:rPr>
      </w:pPr>
      <w:hyperlink r:id="rId44" w:history="1">
        <w:r w:rsidR="00E342D6" w:rsidRPr="00571425">
          <w:rPr>
            <w:rStyle w:val="af0"/>
            <w:rFonts w:ascii="Times New Roman" w:eastAsia="Calibri" w:hAnsi="Times New Roman" w:cs="Times New Roman"/>
            <w:sz w:val="24"/>
            <w:szCs w:val="24"/>
          </w:rPr>
          <w:t>https://vsrf.ru/documents/international_practice/?year=2021</w:t>
        </w:r>
      </w:hyperlink>
      <w:r w:rsidR="00E342D6" w:rsidRPr="00571425">
        <w:rPr>
          <w:rFonts w:ascii="Times New Roman" w:hAnsi="Times New Roman" w:cs="Times New Roman"/>
          <w:sz w:val="24"/>
          <w:szCs w:val="24"/>
        </w:rPr>
        <w:t xml:space="preserve"> – международная практика</w:t>
      </w:r>
    </w:p>
    <w:p w:rsidR="00E342D6" w:rsidRPr="00571425" w:rsidRDefault="00005CE0" w:rsidP="00571425">
      <w:pPr>
        <w:spacing w:after="0" w:line="276" w:lineRule="auto"/>
        <w:jc w:val="both"/>
        <w:rPr>
          <w:rFonts w:ascii="Times New Roman" w:hAnsi="Times New Roman" w:cs="Times New Roman"/>
          <w:sz w:val="24"/>
          <w:szCs w:val="24"/>
        </w:rPr>
      </w:pPr>
      <w:hyperlink r:id="rId45" w:history="1">
        <w:r w:rsidR="00E342D6" w:rsidRPr="00571425">
          <w:rPr>
            <w:rStyle w:val="af0"/>
            <w:rFonts w:ascii="Times New Roman" w:eastAsia="Calibri" w:hAnsi="Times New Roman" w:cs="Times New Roman"/>
            <w:sz w:val="24"/>
            <w:szCs w:val="24"/>
          </w:rPr>
          <w:t>https://sudact.ru/</w:t>
        </w:r>
      </w:hyperlink>
      <w:r w:rsidR="00E342D6" w:rsidRPr="00571425">
        <w:rPr>
          <w:rFonts w:ascii="Times New Roman" w:hAnsi="Times New Roman" w:cs="Times New Roman"/>
          <w:sz w:val="24"/>
          <w:szCs w:val="24"/>
        </w:rPr>
        <w:t xml:space="preserve"> - Судебные и нормативные акты</w:t>
      </w:r>
    </w:p>
    <w:p w:rsidR="00E342D6" w:rsidRPr="00571425" w:rsidRDefault="00005CE0" w:rsidP="00571425">
      <w:pPr>
        <w:spacing w:after="0" w:line="276" w:lineRule="auto"/>
        <w:jc w:val="both"/>
        <w:rPr>
          <w:rFonts w:ascii="Times New Roman" w:hAnsi="Times New Roman" w:cs="Times New Roman"/>
          <w:sz w:val="24"/>
          <w:szCs w:val="24"/>
        </w:rPr>
      </w:pPr>
      <w:hyperlink r:id="rId46" w:history="1">
        <w:r w:rsidR="00E342D6" w:rsidRPr="00571425">
          <w:rPr>
            <w:rStyle w:val="af0"/>
            <w:rFonts w:ascii="Times New Roman" w:eastAsia="Calibri" w:hAnsi="Times New Roman" w:cs="Times New Roman"/>
            <w:sz w:val="24"/>
            <w:szCs w:val="24"/>
          </w:rPr>
          <w:t>http://pravo.minjust.ru/</w:t>
        </w:r>
      </w:hyperlink>
      <w:r w:rsidR="00E342D6" w:rsidRPr="00571425">
        <w:rPr>
          <w:rFonts w:ascii="Times New Roman" w:hAnsi="Times New Roman" w:cs="Times New Roman"/>
          <w:sz w:val="24"/>
          <w:szCs w:val="24"/>
        </w:rPr>
        <w:t xml:space="preserve"> - Нормативные правовые акты в Российской Федерации (Министерство юстиции Российской Федерации):</w:t>
      </w:r>
    </w:p>
    <w:p w:rsidR="00E342D6" w:rsidRPr="00571425" w:rsidRDefault="00005CE0" w:rsidP="00571425">
      <w:pPr>
        <w:spacing w:after="0" w:line="276" w:lineRule="auto"/>
        <w:jc w:val="both"/>
        <w:rPr>
          <w:rFonts w:ascii="Times New Roman" w:hAnsi="Times New Roman" w:cs="Times New Roman"/>
          <w:sz w:val="24"/>
          <w:szCs w:val="24"/>
        </w:rPr>
      </w:pPr>
      <w:hyperlink r:id="rId47" w:history="1">
        <w:r w:rsidR="00E342D6" w:rsidRPr="00571425">
          <w:rPr>
            <w:rStyle w:val="af0"/>
            <w:rFonts w:ascii="Times New Roman" w:eastAsia="Calibri" w:hAnsi="Times New Roman" w:cs="Times New Roman"/>
            <w:sz w:val="24"/>
            <w:szCs w:val="24"/>
          </w:rPr>
          <w:t>http://pravo-search.minjust.ru:8080/bigs/portal.html</w:t>
        </w:r>
      </w:hyperlink>
      <w:r w:rsidR="00E342D6" w:rsidRPr="00571425">
        <w:rPr>
          <w:rFonts w:ascii="Times New Roman" w:hAnsi="Times New Roman" w:cs="Times New Roman"/>
          <w:sz w:val="24"/>
          <w:szCs w:val="24"/>
        </w:rPr>
        <w:t xml:space="preserve"> - федеральное законодательство и судебная практика.</w:t>
      </w:r>
    </w:p>
    <w:p w:rsidR="00E342D6" w:rsidRPr="00571425" w:rsidRDefault="00005CE0" w:rsidP="00571425">
      <w:pPr>
        <w:spacing w:after="0" w:line="276" w:lineRule="auto"/>
        <w:jc w:val="both"/>
        <w:rPr>
          <w:rFonts w:ascii="Times New Roman" w:hAnsi="Times New Roman" w:cs="Times New Roman"/>
          <w:sz w:val="24"/>
          <w:szCs w:val="24"/>
        </w:rPr>
      </w:pPr>
      <w:hyperlink r:id="rId48" w:history="1">
        <w:r w:rsidR="00E342D6" w:rsidRPr="00571425">
          <w:rPr>
            <w:rStyle w:val="af0"/>
            <w:rFonts w:ascii="Times New Roman" w:eastAsia="Calibri" w:hAnsi="Times New Roman" w:cs="Times New Roman"/>
            <w:sz w:val="24"/>
            <w:szCs w:val="24"/>
          </w:rPr>
          <w:t>https://www.dissercat.com/</w:t>
        </w:r>
      </w:hyperlink>
      <w:r w:rsidR="00E342D6" w:rsidRPr="00571425">
        <w:rPr>
          <w:rFonts w:ascii="Times New Roman" w:hAnsi="Times New Roman" w:cs="Times New Roman"/>
          <w:sz w:val="24"/>
          <w:szCs w:val="24"/>
        </w:rPr>
        <w:t xml:space="preserve"> -</w:t>
      </w:r>
      <w:r w:rsidR="00E342D6" w:rsidRPr="00571425">
        <w:rPr>
          <w:rFonts w:ascii="Times New Roman" w:hAnsi="Times New Roman" w:cs="Times New Roman"/>
        </w:rPr>
        <w:t xml:space="preserve"> </w:t>
      </w:r>
      <w:r w:rsidR="00E342D6" w:rsidRPr="00571425">
        <w:rPr>
          <w:rFonts w:ascii="Times New Roman" w:hAnsi="Times New Roman" w:cs="Times New Roman"/>
          <w:sz w:val="24"/>
          <w:szCs w:val="24"/>
        </w:rPr>
        <w:t>Научная электронная библиотека диссертаций и авторефератов</w:t>
      </w:r>
    </w:p>
    <w:p w:rsidR="0085441B"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4B7AC4" w:rsidRDefault="004B7AC4" w:rsidP="004401B9">
      <w:pPr>
        <w:spacing w:after="0" w:line="240" w:lineRule="auto"/>
        <w:rPr>
          <w:rFonts w:ascii="Times New Roman" w:eastAsia="Times New Roman" w:hAnsi="Times New Roman" w:cs="Times New Roman"/>
          <w:color w:val="1D1B11"/>
          <w:sz w:val="24"/>
          <w:szCs w:val="24"/>
          <w:lang w:eastAsia="ru-RU"/>
        </w:rPr>
      </w:pPr>
    </w:p>
    <w:p w:rsidR="004B7AC4" w:rsidRDefault="004B7AC4"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F51618">
      <w:pPr>
        <w:spacing w:after="0" w:line="240" w:lineRule="auto"/>
        <w:jc w:val="center"/>
        <w:rPr>
          <w:rFonts w:ascii="Times New Roman" w:eastAsia="Times New Roman" w:hAnsi="Times New Roman" w:cs="Times New Roman"/>
          <w:color w:val="1D1B11"/>
          <w:sz w:val="24"/>
          <w:szCs w:val="24"/>
          <w:lang w:eastAsia="ru-RU"/>
        </w:rPr>
      </w:pPr>
    </w:p>
    <w:p w:rsidR="00367742" w:rsidRDefault="00367742" w:rsidP="00AD3CB9">
      <w:pPr>
        <w:spacing w:after="0" w:line="240" w:lineRule="auto"/>
        <w:rPr>
          <w:rFonts w:ascii="Times New Roman" w:eastAsia="Times New Roman" w:hAnsi="Times New Roman" w:cs="Times New Roman"/>
          <w:color w:val="1D1B11"/>
          <w:sz w:val="24"/>
          <w:szCs w:val="24"/>
          <w:lang w:eastAsia="ru-RU"/>
        </w:rPr>
      </w:pPr>
    </w:p>
    <w:p w:rsidR="00F51618" w:rsidRPr="00574A3F" w:rsidRDefault="00965F3D" w:rsidP="00F5161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75136" behindDoc="0" locked="0" layoutInCell="1" allowOverlap="1" wp14:anchorId="1E977492" wp14:editId="335FCB9F">
            <wp:simplePos x="0" y="0"/>
            <wp:positionH relativeFrom="margin">
              <wp:posOffset>-828675</wp:posOffset>
            </wp:positionH>
            <wp:positionV relativeFrom="margin">
              <wp:posOffset>-200660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4158">
        <w:rPr>
          <w:rFonts w:ascii="Times New Roman" w:eastAsia="Times New Roman" w:hAnsi="Times New Roman" w:cs="Times New Roman"/>
          <w:color w:val="1D1B11"/>
          <w:sz w:val="24"/>
          <w:szCs w:val="24"/>
          <w:lang w:eastAsia="ru-RU"/>
        </w:rPr>
        <w:t xml:space="preserve"> </w:t>
      </w:r>
      <w:r w:rsidR="0053177D">
        <w:rPr>
          <w:rFonts w:ascii="Times New Roman" w:eastAsia="Times New Roman" w:hAnsi="Times New Roman" w:cs="Times New Roman"/>
          <w:color w:val="1D1B11"/>
          <w:sz w:val="24"/>
          <w:szCs w:val="24"/>
          <w:lang w:eastAsia="ru-RU"/>
        </w:rPr>
        <w:t>«</w:t>
      </w:r>
      <w:r w:rsidR="00F51618" w:rsidRPr="00574A3F">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«Всероссийская академия внешней торговли</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F51618" w:rsidRPr="00574A3F" w:rsidRDefault="00005CE0" w:rsidP="00F51618">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2" o:spid="_x0000_s1028" style="position:absolute;flip:y;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25pt,8.5pt" to="480.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51618" w:rsidRPr="007E5526" w:rsidRDefault="00AD3CB9"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F51618" w:rsidRPr="007E5526" w:rsidRDefault="005D0A6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w:t>
      </w:r>
      <w:r w:rsidR="008F4158">
        <w:rPr>
          <w:rFonts w:ascii="Times New Roman" w:eastAsia="Times New Roman" w:hAnsi="Times New Roman" w:cs="Times New Roman"/>
          <w:b/>
          <w:caps/>
          <w:sz w:val="26"/>
          <w:szCs w:val="26"/>
          <w:lang w:eastAsia="ru-RU"/>
        </w:rPr>
        <w:t xml:space="preserve"> </w:t>
      </w:r>
      <w:r w:rsidR="00F51618" w:rsidRPr="007E5526">
        <w:rPr>
          <w:rFonts w:ascii="Times New Roman" w:eastAsia="Times New Roman" w:hAnsi="Times New Roman" w:cs="Times New Roman"/>
          <w:b/>
          <w:caps/>
          <w:sz w:val="26"/>
          <w:szCs w:val="26"/>
          <w:lang w:eastAsia="ru-RU"/>
        </w:rPr>
        <w:t xml:space="preserve">ФОНД ОЦЕНОЧНЫХ СРЕДСТВ </w:t>
      </w: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7E5526">
        <w:rPr>
          <w:rFonts w:ascii="Times New Roman" w:eastAsia="Times New Roman" w:hAnsi="Times New Roman" w:cs="Times New Roman"/>
          <w:b/>
          <w:sz w:val="26"/>
          <w:szCs w:val="26"/>
          <w:lang w:eastAsia="ru-RU"/>
        </w:rPr>
        <w:t>по</w:t>
      </w:r>
      <w:proofErr w:type="gramEnd"/>
      <w:r w:rsidRPr="007E5526">
        <w:rPr>
          <w:rFonts w:ascii="Times New Roman" w:eastAsia="Times New Roman" w:hAnsi="Times New Roman" w:cs="Times New Roman"/>
          <w:b/>
          <w:sz w:val="26"/>
          <w:szCs w:val="26"/>
          <w:lang w:eastAsia="ru-RU"/>
        </w:rPr>
        <w:t xml:space="preserve"> дисциплине «</w:t>
      </w:r>
      <w:proofErr w:type="spellStart"/>
      <w:r w:rsidR="009F7619">
        <w:rPr>
          <w:rFonts w:ascii="Times New Roman" w:eastAsia="Times New Roman" w:hAnsi="Times New Roman" w:cs="Times New Roman"/>
          <w:b/>
          <w:sz w:val="26"/>
          <w:szCs w:val="26"/>
          <w:lang w:eastAsia="ru-RU"/>
        </w:rPr>
        <w:t>Приро</w:t>
      </w:r>
      <w:r w:rsidR="009D48A4">
        <w:rPr>
          <w:rFonts w:ascii="Times New Roman" w:eastAsia="Times New Roman" w:hAnsi="Times New Roman" w:cs="Times New Roman"/>
          <w:b/>
          <w:sz w:val="26"/>
          <w:szCs w:val="26"/>
          <w:lang w:eastAsia="ru-RU"/>
        </w:rPr>
        <w:t>доресурсное</w:t>
      </w:r>
      <w:proofErr w:type="spellEnd"/>
      <w:r w:rsidR="009D48A4">
        <w:rPr>
          <w:rFonts w:ascii="Times New Roman" w:eastAsia="Times New Roman" w:hAnsi="Times New Roman" w:cs="Times New Roman"/>
          <w:b/>
          <w:sz w:val="26"/>
          <w:szCs w:val="26"/>
          <w:lang w:eastAsia="ru-RU"/>
        </w:rPr>
        <w:t xml:space="preserve"> право</w:t>
      </w:r>
      <w:r w:rsidRPr="007E5526">
        <w:rPr>
          <w:rFonts w:ascii="Times New Roman" w:eastAsia="Times New Roman" w:hAnsi="Times New Roman" w:cs="Times New Roman"/>
          <w:b/>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Направление подготовки </w:t>
      </w:r>
      <w:r w:rsidR="00CA4B7E" w:rsidRPr="007E5526">
        <w:rPr>
          <w:rFonts w:ascii="Times New Roman" w:eastAsia="Times New Roman" w:hAnsi="Times New Roman" w:cs="Times New Roman"/>
          <w:b/>
          <w:bCs/>
          <w:sz w:val="26"/>
          <w:szCs w:val="26"/>
          <w:lang w:eastAsia="ru-RU"/>
        </w:rPr>
        <w:t>40.04.01</w:t>
      </w:r>
      <w:r w:rsidRPr="007E5526">
        <w:rPr>
          <w:rFonts w:ascii="Times New Roman" w:eastAsia="Times New Roman" w:hAnsi="Times New Roman" w:cs="Times New Roman"/>
          <w:b/>
          <w:bCs/>
          <w:sz w:val="26"/>
          <w:szCs w:val="26"/>
          <w:lang w:eastAsia="ru-RU"/>
        </w:rPr>
        <w:t xml:space="preserve"> «Ю</w:t>
      </w:r>
      <w:r w:rsidR="00F40E32" w:rsidRPr="007E5526">
        <w:rPr>
          <w:rFonts w:ascii="Times New Roman" w:eastAsia="Times New Roman" w:hAnsi="Times New Roman" w:cs="Times New Roman"/>
          <w:b/>
          <w:bCs/>
          <w:sz w:val="26"/>
          <w:szCs w:val="26"/>
          <w:lang w:eastAsia="ru-RU"/>
        </w:rPr>
        <w:t>риспруденция</w:t>
      </w:r>
      <w:r w:rsidRPr="007E5526">
        <w:rPr>
          <w:rFonts w:ascii="Times New Roman" w:eastAsia="Times New Roman" w:hAnsi="Times New Roman" w:cs="Times New Roman"/>
          <w:b/>
          <w:bCs/>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w:t>
      </w:r>
      <w:proofErr w:type="gramStart"/>
      <w:r w:rsidRPr="007E5526">
        <w:rPr>
          <w:rFonts w:ascii="Times New Roman" w:eastAsia="Times New Roman" w:hAnsi="Times New Roman" w:cs="Times New Roman"/>
          <w:b/>
          <w:bCs/>
          <w:sz w:val="26"/>
          <w:szCs w:val="26"/>
          <w:lang w:eastAsia="ru-RU"/>
        </w:rPr>
        <w:t>квалификация</w:t>
      </w:r>
      <w:proofErr w:type="gramEnd"/>
      <w:r w:rsidRPr="007E5526">
        <w:rPr>
          <w:rFonts w:ascii="Times New Roman" w:eastAsia="Times New Roman" w:hAnsi="Times New Roman" w:cs="Times New Roman"/>
          <w:b/>
          <w:bCs/>
          <w:sz w:val="26"/>
          <w:szCs w:val="26"/>
          <w:lang w:eastAsia="ru-RU"/>
        </w:rPr>
        <w:t xml:space="preserve"> (степень) «магистр») </w:t>
      </w:r>
    </w:p>
    <w:p w:rsidR="00F51618" w:rsidRPr="007E5526" w:rsidRDefault="00F51618" w:rsidP="00F51618">
      <w:pPr>
        <w:spacing w:after="0" w:line="360" w:lineRule="auto"/>
        <w:jc w:val="center"/>
        <w:rPr>
          <w:rFonts w:ascii="Times New Roman" w:eastAsia="Times New Roman" w:hAnsi="Times New Roman" w:cs="Times New Roman"/>
          <w:bCs/>
          <w:sz w:val="26"/>
          <w:szCs w:val="26"/>
          <w:lang w:eastAsia="ru-RU"/>
        </w:rPr>
      </w:pPr>
      <w:proofErr w:type="gramStart"/>
      <w:r w:rsidRPr="007E5526">
        <w:rPr>
          <w:rFonts w:ascii="Times New Roman" w:eastAsia="Times New Roman" w:hAnsi="Times New Roman" w:cs="Times New Roman"/>
          <w:bCs/>
          <w:sz w:val="26"/>
          <w:szCs w:val="26"/>
          <w:lang w:eastAsia="ru-RU"/>
        </w:rPr>
        <w:t>профиль</w:t>
      </w:r>
      <w:proofErr w:type="gramEnd"/>
      <w:r w:rsidRPr="007E5526">
        <w:rPr>
          <w:rFonts w:ascii="Times New Roman" w:eastAsia="Times New Roman" w:hAnsi="Times New Roman" w:cs="Times New Roman"/>
          <w:bCs/>
          <w:sz w:val="26"/>
          <w:szCs w:val="26"/>
          <w:lang w:eastAsia="ru-RU"/>
        </w:rPr>
        <w:t xml:space="preserve"> подготовки «</w:t>
      </w:r>
      <w:r w:rsidR="004F6B3B">
        <w:rPr>
          <w:rFonts w:ascii="Times New Roman" w:eastAsia="Times New Roman" w:hAnsi="Times New Roman" w:cs="Times New Roman"/>
          <w:bCs/>
          <w:sz w:val="26"/>
          <w:szCs w:val="26"/>
          <w:lang w:eastAsia="ru-RU"/>
        </w:rPr>
        <w:t>Уголовное право и уголовный процесс</w:t>
      </w:r>
      <w:r w:rsidRPr="007E5526">
        <w:rPr>
          <w:rFonts w:ascii="Times New Roman" w:eastAsia="Times New Roman" w:hAnsi="Times New Roman" w:cs="Times New Roman"/>
          <w:bCs/>
          <w:sz w:val="26"/>
          <w:szCs w:val="26"/>
          <w:lang w:eastAsia="ru-RU"/>
        </w:rPr>
        <w:t>»</w:t>
      </w:r>
    </w:p>
    <w:p w:rsidR="00F51618"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sidRPr="007E5526">
        <w:rPr>
          <w:rFonts w:ascii="Times New Roman" w:eastAsia="Times New Roman" w:hAnsi="Times New Roman" w:cs="Times New Roman"/>
          <w:b/>
          <w:sz w:val="26"/>
          <w:szCs w:val="26"/>
          <w:lang w:eastAsia="ru-RU"/>
        </w:rPr>
        <w:t>Форма подготовки (очная/заочная)</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36C0A" w:rsidRDefault="00036C0A" w:rsidP="004F6B3B">
      <w:pPr>
        <w:tabs>
          <w:tab w:val="left" w:pos="709"/>
        </w:tabs>
        <w:suppressAutoHyphens/>
        <w:spacing w:after="0" w:line="240" w:lineRule="auto"/>
        <w:rPr>
          <w:rFonts w:ascii="Times New Roman" w:eastAsia="Times New Roman" w:hAnsi="Times New Roman" w:cs="Times New Roman"/>
          <w:b/>
          <w:sz w:val="26"/>
          <w:szCs w:val="26"/>
          <w:lang w:eastAsia="ru-RU"/>
        </w:rPr>
      </w:pP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E5526">
        <w:rPr>
          <w:rFonts w:ascii="Times New Roman" w:eastAsia="Times New Roman" w:hAnsi="Times New Roman" w:cs="Times New Roman"/>
          <w:b/>
          <w:sz w:val="26"/>
          <w:szCs w:val="26"/>
          <w:lang w:eastAsia="ru-RU"/>
        </w:rPr>
        <w:t>г. Петропавловск-Камчатский</w:t>
      </w:r>
    </w:p>
    <w:p w:rsidR="00F51618" w:rsidRDefault="00AD3CB9"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E342D6" w:rsidRDefault="00E342D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9D48A4" w:rsidRDefault="009D48A4"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9D48A4" w:rsidRPr="007E5526" w:rsidRDefault="009D48A4"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A93834">
      <w:pPr>
        <w:spacing w:after="0" w:line="240" w:lineRule="auto"/>
        <w:ind w:left="75"/>
        <w:contextualSpacing/>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ПАСПОРТ</w:t>
      </w:r>
    </w:p>
    <w:p w:rsidR="00F51618" w:rsidRPr="007E5526" w:rsidRDefault="00F51618" w:rsidP="00F51618">
      <w:pPr>
        <w:spacing w:after="0" w:line="240" w:lineRule="auto"/>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ОЦЕНОЧНЫХ СРЕДСТВ</w:t>
      </w:r>
    </w:p>
    <w:p w:rsidR="00F51618" w:rsidRPr="007E5526" w:rsidRDefault="00F51618" w:rsidP="00F51618">
      <w:pPr>
        <w:spacing w:after="0" w:line="240" w:lineRule="auto"/>
        <w:jc w:val="center"/>
        <w:rPr>
          <w:rFonts w:ascii="Times New Roman" w:eastAsia="Calibri" w:hAnsi="Times New Roman" w:cs="Times New Roman"/>
          <w:b/>
          <w:sz w:val="24"/>
          <w:szCs w:val="24"/>
        </w:rPr>
      </w:pPr>
    </w:p>
    <w:tbl>
      <w:tblPr>
        <w:tblStyle w:val="af"/>
        <w:tblW w:w="9351" w:type="dxa"/>
        <w:tblLook w:val="04A0" w:firstRow="1" w:lastRow="0" w:firstColumn="1" w:lastColumn="0" w:noHBand="0" w:noVBand="1"/>
      </w:tblPr>
      <w:tblGrid>
        <w:gridCol w:w="974"/>
        <w:gridCol w:w="2665"/>
        <w:gridCol w:w="5712"/>
      </w:tblGrid>
      <w:tr w:rsidR="00F51618" w:rsidRPr="007E5526" w:rsidTr="00E40EC0">
        <w:tc>
          <w:tcPr>
            <w:tcW w:w="974"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w:t>
            </w:r>
          </w:p>
          <w:p w:rsidR="00F51618" w:rsidRPr="007E5526" w:rsidRDefault="00F51618" w:rsidP="00E40EC0">
            <w:pPr>
              <w:jc w:val="center"/>
              <w:rPr>
                <w:rFonts w:ascii="Times New Roman" w:eastAsia="Calibri" w:hAnsi="Times New Roman" w:cs="Times New Roman"/>
                <w:b/>
                <w:sz w:val="24"/>
                <w:szCs w:val="24"/>
              </w:rPr>
            </w:pPr>
            <w:proofErr w:type="gramStart"/>
            <w:r w:rsidRPr="007E5526">
              <w:rPr>
                <w:rFonts w:ascii="Times New Roman" w:eastAsia="Calibri" w:hAnsi="Times New Roman" w:cs="Times New Roman"/>
                <w:b/>
                <w:sz w:val="24"/>
                <w:szCs w:val="24"/>
              </w:rPr>
              <w:t>п</w:t>
            </w:r>
            <w:proofErr w:type="gramEnd"/>
            <w:r w:rsidRPr="007E5526">
              <w:rPr>
                <w:rFonts w:ascii="Times New Roman" w:eastAsia="Calibri" w:hAnsi="Times New Roman" w:cs="Times New Roman"/>
                <w:b/>
                <w:sz w:val="24"/>
                <w:szCs w:val="24"/>
              </w:rPr>
              <w:t>/п</w:t>
            </w:r>
          </w:p>
        </w:tc>
        <w:tc>
          <w:tcPr>
            <w:tcW w:w="2665"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Контролируемые компетенции</w:t>
            </w:r>
          </w:p>
        </w:tc>
        <w:tc>
          <w:tcPr>
            <w:tcW w:w="5712"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Оценочные средства</w:t>
            </w:r>
          </w:p>
          <w:p w:rsidR="00F51618" w:rsidRPr="007E5526" w:rsidRDefault="00F51618" w:rsidP="00E40EC0">
            <w:pPr>
              <w:jc w:val="center"/>
              <w:rPr>
                <w:rFonts w:ascii="Times New Roman" w:eastAsia="Calibri" w:hAnsi="Times New Roman" w:cs="Times New Roman"/>
                <w:b/>
                <w:sz w:val="24"/>
                <w:szCs w:val="24"/>
              </w:rPr>
            </w:pPr>
          </w:p>
        </w:tc>
      </w:tr>
      <w:tr w:rsidR="009D7164" w:rsidRPr="007E5526" w:rsidTr="00742C4C">
        <w:tc>
          <w:tcPr>
            <w:tcW w:w="974" w:type="dxa"/>
            <w:vAlign w:val="center"/>
          </w:tcPr>
          <w:p w:rsidR="009D7164" w:rsidRPr="007E5526" w:rsidRDefault="00673F25"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665" w:type="dxa"/>
            <w:vAlign w:val="center"/>
          </w:tcPr>
          <w:p w:rsidR="009D7164" w:rsidRPr="007E5526"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tcPr>
          <w:p w:rsidR="009D7164" w:rsidRDefault="009D7164" w:rsidP="009D7164">
            <w:proofErr w:type="gramStart"/>
            <w:r w:rsidRPr="008E044E">
              <w:rPr>
                <w:rFonts w:ascii="Times New Roman" w:eastAsia="Calibri" w:hAnsi="Times New Roman" w:cs="Times New Roman"/>
                <w:sz w:val="24"/>
                <w:szCs w:val="24"/>
              </w:rPr>
              <w:t>участие</w:t>
            </w:r>
            <w:proofErr w:type="gramEnd"/>
            <w:r w:rsidRPr="008E044E">
              <w:rPr>
                <w:rFonts w:ascii="Times New Roman" w:eastAsia="Calibri" w:hAnsi="Times New Roman" w:cs="Times New Roman"/>
                <w:sz w:val="24"/>
                <w:szCs w:val="24"/>
              </w:rPr>
              <w:t xml:space="preserve"> теоретическом опросе, выступление на семинаре, вопросы к зачету</w:t>
            </w:r>
          </w:p>
        </w:tc>
      </w:tr>
      <w:tr w:rsidR="009D7164" w:rsidRPr="007E5526" w:rsidTr="00742C4C">
        <w:tc>
          <w:tcPr>
            <w:tcW w:w="974" w:type="dxa"/>
            <w:vAlign w:val="center"/>
          </w:tcPr>
          <w:p w:rsidR="009D7164" w:rsidRPr="007E5526" w:rsidRDefault="00673F25"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65" w:type="dxa"/>
            <w:vAlign w:val="center"/>
          </w:tcPr>
          <w:p w:rsidR="009D7164" w:rsidRPr="007E5526"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tcPr>
          <w:p w:rsidR="009D7164" w:rsidRDefault="009D7164" w:rsidP="009D7164">
            <w:proofErr w:type="gramStart"/>
            <w:r w:rsidRPr="008E044E">
              <w:rPr>
                <w:rFonts w:ascii="Times New Roman" w:eastAsia="Calibri" w:hAnsi="Times New Roman" w:cs="Times New Roman"/>
                <w:sz w:val="24"/>
                <w:szCs w:val="24"/>
              </w:rPr>
              <w:t>участие</w:t>
            </w:r>
            <w:proofErr w:type="gramEnd"/>
            <w:r w:rsidRPr="008E044E">
              <w:rPr>
                <w:rFonts w:ascii="Times New Roman" w:eastAsia="Calibri" w:hAnsi="Times New Roman" w:cs="Times New Roman"/>
                <w:sz w:val="24"/>
                <w:szCs w:val="24"/>
              </w:rPr>
              <w:t xml:space="preserve"> теоретическом опросе, выступление на семинаре, вопросы к зачету</w:t>
            </w:r>
          </w:p>
        </w:tc>
      </w:tr>
      <w:tr w:rsidR="009D7164" w:rsidRPr="007E5526" w:rsidTr="00742C4C">
        <w:tc>
          <w:tcPr>
            <w:tcW w:w="974" w:type="dxa"/>
            <w:vAlign w:val="center"/>
          </w:tcPr>
          <w:p w:rsidR="009D7164" w:rsidRDefault="00673F25"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65" w:type="dxa"/>
            <w:vAlign w:val="center"/>
          </w:tcPr>
          <w:p w:rsidR="009D7164"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ПК-5</w:t>
            </w:r>
          </w:p>
        </w:tc>
        <w:tc>
          <w:tcPr>
            <w:tcW w:w="5712" w:type="dxa"/>
          </w:tcPr>
          <w:p w:rsidR="009D7164" w:rsidRDefault="009D7164" w:rsidP="009D7164">
            <w:proofErr w:type="gramStart"/>
            <w:r w:rsidRPr="008E044E">
              <w:rPr>
                <w:rFonts w:ascii="Times New Roman" w:eastAsia="Calibri" w:hAnsi="Times New Roman" w:cs="Times New Roman"/>
                <w:sz w:val="24"/>
                <w:szCs w:val="24"/>
              </w:rPr>
              <w:t>участие</w:t>
            </w:r>
            <w:proofErr w:type="gramEnd"/>
            <w:r w:rsidRPr="008E044E">
              <w:rPr>
                <w:rFonts w:ascii="Times New Roman" w:eastAsia="Calibri" w:hAnsi="Times New Roman" w:cs="Times New Roman"/>
                <w:sz w:val="24"/>
                <w:szCs w:val="24"/>
              </w:rPr>
              <w:t xml:space="preserve"> теоретическом опросе, выступление на семинаре, вопросы к зачету</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147B71" w:rsidRPr="00483BBF" w:rsidRDefault="00147B71" w:rsidP="00147B71">
      <w:pPr>
        <w:widowControl w:val="0"/>
        <w:spacing w:after="0" w:line="274" w:lineRule="exact"/>
        <w:ind w:firstLine="709"/>
        <w:jc w:val="both"/>
        <w:rPr>
          <w:rFonts w:ascii="Times New Roman" w:eastAsia="Times New Roman" w:hAnsi="Times New Roman" w:cs="Times New Roman"/>
          <w:b/>
          <w:bCs/>
          <w:sz w:val="24"/>
          <w:szCs w:val="24"/>
        </w:rPr>
      </w:pPr>
      <w:r w:rsidRPr="00483BBF">
        <w:rPr>
          <w:rFonts w:ascii="Times New Roman" w:eastAsia="Times New Roman" w:hAnsi="Times New Roman" w:cs="Times New Roman"/>
          <w:b/>
          <w:bCs/>
          <w:sz w:val="24"/>
          <w:szCs w:val="24"/>
        </w:rPr>
        <w:t>Для магистрантов с ограниченными возможностями здоровья предусмотрены следующие оценочные средства:</w:t>
      </w:r>
    </w:p>
    <w:tbl>
      <w:tblPr>
        <w:tblStyle w:val="af"/>
        <w:tblW w:w="9322" w:type="dxa"/>
        <w:tblLook w:val="04A0" w:firstRow="1" w:lastRow="0" w:firstColumn="1" w:lastColumn="0" w:noHBand="0" w:noVBand="1"/>
      </w:tblPr>
      <w:tblGrid>
        <w:gridCol w:w="827"/>
        <w:gridCol w:w="1720"/>
        <w:gridCol w:w="3402"/>
        <w:gridCol w:w="3373"/>
      </w:tblGrid>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b/>
              </w:rPr>
            </w:pPr>
            <w:r w:rsidRPr="00483BBF">
              <w:rPr>
                <w:rFonts w:ascii="Times New Roman" w:eastAsia="Calibri" w:hAnsi="Times New Roman" w:cs="Times New Roman"/>
                <w:b/>
              </w:rPr>
              <w:t>№</w:t>
            </w:r>
          </w:p>
          <w:p w:rsidR="00147B71" w:rsidRPr="00483BBF" w:rsidRDefault="00147B71" w:rsidP="00147B71">
            <w:pPr>
              <w:jc w:val="center"/>
              <w:rPr>
                <w:rFonts w:ascii="Times New Roman" w:eastAsia="Calibri" w:hAnsi="Times New Roman" w:cs="Times New Roman"/>
                <w:b/>
              </w:rPr>
            </w:pPr>
            <w:proofErr w:type="gramStart"/>
            <w:r w:rsidRPr="00483BBF">
              <w:rPr>
                <w:rFonts w:ascii="Times New Roman" w:eastAsia="Calibri" w:hAnsi="Times New Roman" w:cs="Times New Roman"/>
                <w:b/>
              </w:rPr>
              <w:t>п</w:t>
            </w:r>
            <w:proofErr w:type="gramEnd"/>
            <w:r w:rsidRPr="00483BBF">
              <w:rPr>
                <w:rFonts w:ascii="Times New Roman" w:eastAsia="Calibri" w:hAnsi="Times New Roman" w:cs="Times New Roman"/>
                <w:b/>
              </w:rPr>
              <w:t>/п</w:t>
            </w:r>
          </w:p>
        </w:tc>
        <w:tc>
          <w:tcPr>
            <w:tcW w:w="1720"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Категории магистров</w:t>
            </w:r>
          </w:p>
        </w:tc>
        <w:tc>
          <w:tcPr>
            <w:tcW w:w="3402"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Виды оценочных средств</w:t>
            </w:r>
          </w:p>
        </w:tc>
        <w:tc>
          <w:tcPr>
            <w:tcW w:w="3373" w:type="dxa"/>
            <w:vAlign w:val="center"/>
          </w:tcPr>
          <w:p w:rsidR="00147B71" w:rsidRPr="00483BBF" w:rsidRDefault="00147B71" w:rsidP="00147B71">
            <w:pPr>
              <w:widowControl w:val="0"/>
              <w:spacing w:line="278"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Форма контроля и оценки результатов обучения</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1</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слуха</w:t>
            </w:r>
          </w:p>
        </w:tc>
        <w:tc>
          <w:tcPr>
            <w:tcW w:w="3402" w:type="dxa"/>
            <w:vAlign w:val="bottom"/>
          </w:tcPr>
          <w:p w:rsidR="00147B71" w:rsidRPr="00483BBF" w:rsidRDefault="00147B71" w:rsidP="00E31B5C">
            <w:pPr>
              <w:widowControl w:val="0"/>
              <w:spacing w:line="278"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письменные</w:t>
            </w:r>
            <w:proofErr w:type="gramEnd"/>
            <w:r w:rsidRPr="00483BBF">
              <w:rPr>
                <w:rFonts w:ascii="Times New Roman" w:eastAsia="Times New Roman" w:hAnsi="Times New Roman" w:cs="Times New Roman"/>
              </w:rPr>
              <w:t xml:space="preserve"> </w:t>
            </w:r>
            <w:r w:rsidR="00E31B5C" w:rsidRPr="00483BBF">
              <w:rPr>
                <w:rFonts w:ascii="Times New Roman" w:eastAsia="Times New Roman" w:hAnsi="Times New Roman" w:cs="Times New Roman"/>
              </w:rPr>
              <w:t xml:space="preserve">контрольные </w:t>
            </w:r>
            <w:r w:rsidRPr="00483BBF">
              <w:rPr>
                <w:rFonts w:ascii="Times New Roman" w:eastAsia="Times New Roman" w:hAnsi="Times New Roman" w:cs="Times New Roman"/>
              </w:rPr>
              <w:t>работы</w:t>
            </w:r>
            <w:r w:rsidR="00036C0A" w:rsidRPr="00483BBF">
              <w:rPr>
                <w:rFonts w:ascii="Times New Roman" w:eastAsia="Times New Roman" w:hAnsi="Times New Roman" w:cs="Times New Roman"/>
              </w:rPr>
              <w:t xml:space="preserve"> по решению задач, тестовых заданий, </w:t>
            </w:r>
            <w:r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письменная проверка</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2</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зрения</w:t>
            </w:r>
          </w:p>
        </w:tc>
        <w:tc>
          <w:tcPr>
            <w:tcW w:w="3402" w:type="dxa"/>
            <w:vAlign w:val="bottom"/>
          </w:tcPr>
          <w:p w:rsidR="00147B71" w:rsidRPr="00483BBF" w:rsidRDefault="00147B71"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Собеседование по вопросам к зачету,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дискуссии, </w:t>
            </w:r>
            <w:r w:rsidR="00BC6DBD" w:rsidRPr="00483BBF">
              <w:rPr>
                <w:rFonts w:ascii="Times New Roman" w:eastAsia="Times New Roman" w:hAnsi="Times New Roman" w:cs="Times New Roman"/>
              </w:rPr>
              <w:t xml:space="preserve">круглом столе, </w:t>
            </w:r>
            <w:r w:rsidR="00E31B5C" w:rsidRPr="00483BBF">
              <w:rPr>
                <w:rFonts w:ascii="Times New Roman" w:eastAsia="Times New Roman" w:hAnsi="Times New Roman" w:cs="Times New Roman"/>
              </w:rPr>
              <w:t>встрече</w:t>
            </w:r>
          </w:p>
        </w:tc>
        <w:tc>
          <w:tcPr>
            <w:tcW w:w="3373" w:type="dxa"/>
          </w:tcPr>
          <w:p w:rsidR="00147B71" w:rsidRPr="00483BBF" w:rsidRDefault="00147B71" w:rsidP="00147B71">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устная проверка(индивидуально)</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3</w:t>
            </w:r>
          </w:p>
        </w:tc>
        <w:tc>
          <w:tcPr>
            <w:tcW w:w="1720" w:type="dxa"/>
          </w:tcPr>
          <w:p w:rsidR="00147B71" w:rsidRPr="00483BBF" w:rsidRDefault="00147B71" w:rsidP="00147B71">
            <w:pPr>
              <w:widowControl w:val="0"/>
              <w:spacing w:line="269" w:lineRule="exact"/>
              <w:rPr>
                <w:rFonts w:ascii="Times New Roman" w:eastAsia="Times New Roman" w:hAnsi="Times New Roman" w:cs="Times New Roman"/>
              </w:rPr>
            </w:pPr>
            <w:r w:rsidRPr="00483BBF">
              <w:rPr>
                <w:rFonts w:ascii="Times New Roman" w:eastAsia="Times New Roman" w:hAnsi="Times New Roman" w:cs="Times New Roman"/>
              </w:rPr>
              <w:t xml:space="preserve">С нарушением </w:t>
            </w:r>
            <w:proofErr w:type="spellStart"/>
            <w:r w:rsidRPr="00483BBF">
              <w:rPr>
                <w:rFonts w:ascii="Times New Roman" w:eastAsia="Times New Roman" w:hAnsi="Times New Roman" w:cs="Times New Roman"/>
              </w:rPr>
              <w:t>опорно</w:t>
            </w:r>
            <w:r w:rsidRPr="00483BBF">
              <w:rPr>
                <w:rFonts w:ascii="Times New Roman" w:eastAsia="Times New Roman" w:hAnsi="Times New Roman" w:cs="Times New Roman"/>
              </w:rPr>
              <w:softHyphen/>
              <w:t>двигательного</w:t>
            </w:r>
            <w:proofErr w:type="spellEnd"/>
            <w:r w:rsidRPr="00483BBF">
              <w:rPr>
                <w:rFonts w:ascii="Times New Roman" w:eastAsia="Times New Roman" w:hAnsi="Times New Roman" w:cs="Times New Roman"/>
              </w:rPr>
              <w:t xml:space="preserve"> аппарата</w:t>
            </w:r>
          </w:p>
        </w:tc>
        <w:tc>
          <w:tcPr>
            <w:tcW w:w="3402" w:type="dxa"/>
          </w:tcPr>
          <w:p w:rsidR="00147B71" w:rsidRPr="00483BBF" w:rsidRDefault="00391A19" w:rsidP="00E31B5C">
            <w:pPr>
              <w:widowControl w:val="0"/>
              <w:spacing w:line="274"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выступления</w:t>
            </w:r>
            <w:proofErr w:type="gramEnd"/>
            <w:r w:rsidRPr="00483BBF">
              <w:rPr>
                <w:rFonts w:ascii="Times New Roman" w:eastAsia="Times New Roman" w:hAnsi="Times New Roman" w:cs="Times New Roman"/>
              </w:rPr>
              <w:t xml:space="preserve"> на семинаре,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w:t>
            </w:r>
            <w:r w:rsidR="00E31B5C" w:rsidRPr="00483BBF">
              <w:rPr>
                <w:rFonts w:ascii="Times New Roman" w:eastAsia="Times New Roman" w:hAnsi="Times New Roman" w:cs="Times New Roman"/>
              </w:rPr>
              <w:t xml:space="preserve">письменные контрольные работы по решению задач, тестовых заданий, участие в дискуссии и встрече, </w:t>
            </w:r>
            <w:r w:rsidR="00BC6DBD" w:rsidRPr="00483BBF">
              <w:rPr>
                <w:rFonts w:ascii="Times New Roman" w:eastAsia="Times New Roman" w:hAnsi="Times New Roman" w:cs="Times New Roman"/>
              </w:rPr>
              <w:t xml:space="preserve">круглом столе, </w:t>
            </w:r>
            <w:r w:rsidR="00147B71"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F51618" w:rsidRPr="007E5526" w:rsidRDefault="00160D03" w:rsidP="007E53C4">
      <w:pPr>
        <w:spacing w:after="0" w:line="240" w:lineRule="auto"/>
        <w:ind w:left="43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10.1</w:t>
      </w:r>
      <w:r w:rsidR="00367742" w:rsidRPr="007E5526">
        <w:rPr>
          <w:rFonts w:ascii="Times New Roman" w:eastAsia="Calibri" w:hAnsi="Times New Roman" w:cs="Times New Roman"/>
          <w:b/>
          <w:i/>
          <w:sz w:val="24"/>
          <w:szCs w:val="24"/>
          <w:lang w:eastAsia="ru-RU"/>
        </w:rPr>
        <w:t xml:space="preserve"> </w:t>
      </w:r>
      <w:r w:rsidR="00F51618" w:rsidRPr="007E5526">
        <w:rPr>
          <w:rFonts w:ascii="Times New Roman" w:eastAsia="Calibri" w:hAnsi="Times New Roman" w:cs="Times New Roman"/>
          <w:b/>
          <w:i/>
          <w:sz w:val="24"/>
          <w:szCs w:val="24"/>
          <w:lang w:eastAsia="ru-RU"/>
        </w:rPr>
        <w:t>Пла</w:t>
      </w:r>
      <w:r w:rsidR="006D2DC3" w:rsidRPr="007E5526">
        <w:rPr>
          <w:rFonts w:ascii="Times New Roman" w:eastAsia="Calibri" w:hAnsi="Times New Roman" w:cs="Times New Roman"/>
          <w:b/>
          <w:i/>
          <w:sz w:val="24"/>
          <w:szCs w:val="24"/>
          <w:lang w:eastAsia="ru-RU"/>
        </w:rPr>
        <w:t>н-</w:t>
      </w:r>
      <w:r w:rsidR="00F51618" w:rsidRPr="007E5526">
        <w:rPr>
          <w:rFonts w:ascii="Times New Roman" w:eastAsia="Calibri" w:hAnsi="Times New Roman" w:cs="Times New Roman"/>
          <w:b/>
          <w:i/>
          <w:sz w:val="24"/>
          <w:szCs w:val="24"/>
          <w:lang w:eastAsia="ru-RU"/>
        </w:rPr>
        <w:t>график проведения контрольно-оценочных мероприятий</w:t>
      </w:r>
    </w:p>
    <w:p w:rsidR="00F51618" w:rsidRPr="007E5526" w:rsidRDefault="00F51618" w:rsidP="00F51618">
      <w:pPr>
        <w:spacing w:after="0" w:line="240" w:lineRule="auto"/>
        <w:jc w:val="center"/>
        <w:rPr>
          <w:rFonts w:ascii="Times New Roman" w:eastAsia="Calibri" w:hAnsi="Times New Roman" w:cs="Times New Roman"/>
          <w:b/>
          <w:i/>
          <w:sz w:val="24"/>
          <w:szCs w:val="24"/>
        </w:rPr>
      </w:pPr>
      <w:proofErr w:type="gramStart"/>
      <w:r w:rsidRPr="007E5526">
        <w:rPr>
          <w:rFonts w:ascii="Times New Roman" w:eastAsia="Calibri" w:hAnsi="Times New Roman" w:cs="Times New Roman"/>
          <w:b/>
          <w:i/>
          <w:sz w:val="24"/>
          <w:szCs w:val="24"/>
        </w:rPr>
        <w:t>по</w:t>
      </w:r>
      <w:proofErr w:type="gramEnd"/>
      <w:r w:rsidRPr="007E5526">
        <w:rPr>
          <w:rFonts w:ascii="Times New Roman" w:eastAsia="Calibri" w:hAnsi="Times New Roman" w:cs="Times New Roman"/>
          <w:b/>
          <w:i/>
          <w:sz w:val="24"/>
          <w:szCs w:val="24"/>
        </w:rPr>
        <w:t xml:space="preserve"> дисциплине </w:t>
      </w:r>
    </w:p>
    <w:tbl>
      <w:tblPr>
        <w:tblStyle w:val="af"/>
        <w:tblW w:w="0" w:type="auto"/>
        <w:tblLook w:val="04A0" w:firstRow="1" w:lastRow="0" w:firstColumn="1" w:lastColumn="0" w:noHBand="0" w:noVBand="1"/>
      </w:tblPr>
      <w:tblGrid>
        <w:gridCol w:w="1463"/>
        <w:gridCol w:w="2189"/>
        <w:gridCol w:w="3203"/>
        <w:gridCol w:w="2467"/>
      </w:tblGrid>
      <w:tr w:rsidR="00F51618" w:rsidRPr="00574A3F" w:rsidTr="00576A22">
        <w:trPr>
          <w:trHeight w:val="1076"/>
        </w:trPr>
        <w:tc>
          <w:tcPr>
            <w:tcW w:w="146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Срок</w:t>
            </w:r>
          </w:p>
          <w:p w:rsidR="00F51618" w:rsidRPr="007E5526" w:rsidRDefault="00F51618" w:rsidP="00E40EC0">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w:t>
            </w:r>
            <w:proofErr w:type="gramStart"/>
            <w:r w:rsidRPr="007E5526">
              <w:rPr>
                <w:rFonts w:ascii="Times New Roman" w:eastAsia="Calibri" w:hAnsi="Times New Roman" w:cs="Times New Roman"/>
                <w:sz w:val="24"/>
                <w:szCs w:val="24"/>
              </w:rPr>
              <w:t>сем</w:t>
            </w:r>
            <w:proofErr w:type="gramEnd"/>
            <w:r w:rsidRPr="007E5526">
              <w:rPr>
                <w:rFonts w:ascii="Times New Roman" w:eastAsia="Calibri" w:hAnsi="Times New Roman" w:cs="Times New Roman"/>
                <w:sz w:val="24"/>
                <w:szCs w:val="24"/>
              </w:rPr>
              <w:t>.)</w:t>
            </w:r>
          </w:p>
          <w:p w:rsidR="006916E9" w:rsidRPr="007E5526" w:rsidRDefault="006916E9" w:rsidP="006916E9">
            <w:pPr>
              <w:jc w:val="center"/>
              <w:rPr>
                <w:rFonts w:ascii="Times New Roman" w:eastAsia="Calibri" w:hAnsi="Times New Roman" w:cs="Times New Roman"/>
                <w:sz w:val="24"/>
                <w:szCs w:val="24"/>
              </w:rPr>
            </w:pPr>
            <w:proofErr w:type="gramStart"/>
            <w:r w:rsidRPr="007E5526">
              <w:rPr>
                <w:rFonts w:ascii="Times New Roman" w:eastAsia="Calibri" w:hAnsi="Times New Roman" w:cs="Times New Roman"/>
                <w:sz w:val="24"/>
                <w:szCs w:val="24"/>
              </w:rPr>
              <w:t>очно</w:t>
            </w:r>
            <w:proofErr w:type="gramEnd"/>
            <w:r w:rsidRPr="007E5526">
              <w:rPr>
                <w:rFonts w:ascii="Times New Roman" w:eastAsia="Calibri" w:hAnsi="Times New Roman" w:cs="Times New Roman"/>
                <w:sz w:val="24"/>
                <w:szCs w:val="24"/>
              </w:rPr>
              <w:t>/заочно</w:t>
            </w:r>
          </w:p>
        </w:tc>
        <w:tc>
          <w:tcPr>
            <w:tcW w:w="2189"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Название оценочного мероприятия</w:t>
            </w:r>
          </w:p>
          <w:p w:rsidR="00F51618" w:rsidRPr="007E5526" w:rsidRDefault="00F51618" w:rsidP="00E40EC0">
            <w:pPr>
              <w:jc w:val="center"/>
              <w:rPr>
                <w:rFonts w:ascii="Times New Roman" w:eastAsia="Calibri" w:hAnsi="Times New Roman" w:cs="Times New Roman"/>
                <w:b/>
                <w:sz w:val="24"/>
                <w:szCs w:val="24"/>
              </w:rPr>
            </w:pPr>
          </w:p>
        </w:tc>
        <w:tc>
          <w:tcPr>
            <w:tcW w:w="320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Вид оценочного средства</w:t>
            </w:r>
          </w:p>
          <w:p w:rsidR="00F51618" w:rsidRPr="007E5526" w:rsidRDefault="00F51618" w:rsidP="00E40EC0">
            <w:pPr>
              <w:jc w:val="center"/>
              <w:rPr>
                <w:rFonts w:ascii="Times New Roman" w:eastAsia="Calibri" w:hAnsi="Times New Roman" w:cs="Times New Roman"/>
                <w:b/>
                <w:sz w:val="24"/>
                <w:szCs w:val="24"/>
              </w:rPr>
            </w:pPr>
          </w:p>
        </w:tc>
        <w:tc>
          <w:tcPr>
            <w:tcW w:w="2467"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Объект контроля</w:t>
            </w:r>
          </w:p>
          <w:p w:rsidR="00F51618" w:rsidRPr="007E5526" w:rsidRDefault="00F51618" w:rsidP="00E40EC0">
            <w:pPr>
              <w:jc w:val="center"/>
              <w:rPr>
                <w:rFonts w:ascii="Times New Roman" w:eastAsia="Calibri" w:hAnsi="Times New Roman" w:cs="Times New Roman"/>
                <w:b/>
                <w:sz w:val="24"/>
                <w:szCs w:val="24"/>
              </w:rPr>
            </w:pPr>
          </w:p>
        </w:tc>
      </w:tr>
      <w:tr w:rsidR="00F51618" w:rsidRPr="00574A3F" w:rsidTr="00576A22">
        <w:tc>
          <w:tcPr>
            <w:tcW w:w="1463" w:type="dxa"/>
            <w:vAlign w:val="center"/>
          </w:tcPr>
          <w:p w:rsidR="00F51618" w:rsidRPr="007E5526" w:rsidRDefault="009D48A4"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7456F5" w:rsidRPr="007E5526">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Входной контроль</w:t>
            </w:r>
          </w:p>
        </w:tc>
        <w:tc>
          <w:tcPr>
            <w:tcW w:w="3203"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Устный опрос</w:t>
            </w:r>
          </w:p>
        </w:tc>
        <w:tc>
          <w:tcPr>
            <w:tcW w:w="2467"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Уровень знаний</w:t>
            </w:r>
          </w:p>
        </w:tc>
      </w:tr>
      <w:tr w:rsidR="00E31B5C" w:rsidRPr="00574A3F" w:rsidTr="00576A22">
        <w:trPr>
          <w:trHeight w:val="2160"/>
        </w:trPr>
        <w:tc>
          <w:tcPr>
            <w:tcW w:w="1463" w:type="dxa"/>
            <w:vAlign w:val="center"/>
          </w:tcPr>
          <w:p w:rsidR="00E31B5C" w:rsidRPr="007E5526" w:rsidRDefault="009D48A4" w:rsidP="007456F5">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31B5C" w:rsidRPr="007E5526">
              <w:rPr>
                <w:rFonts w:ascii="Times New Roman" w:eastAsia="Calibri" w:hAnsi="Times New Roman" w:cs="Times New Roman"/>
                <w:sz w:val="24"/>
                <w:szCs w:val="24"/>
              </w:rPr>
              <w:t>/</w:t>
            </w:r>
            <w:r>
              <w:rPr>
                <w:rFonts w:ascii="Times New Roman" w:eastAsia="Calibri" w:hAnsi="Times New Roman" w:cs="Times New Roman"/>
                <w:sz w:val="24"/>
                <w:szCs w:val="24"/>
              </w:rPr>
              <w:t>1</w:t>
            </w:r>
          </w:p>
          <w:p w:rsidR="00E31B5C" w:rsidRPr="007E5526" w:rsidRDefault="00E31B5C" w:rsidP="007456F5">
            <w:pPr>
              <w:jc w:val="center"/>
              <w:rPr>
                <w:rFonts w:ascii="Times New Roman" w:eastAsia="Calibri" w:hAnsi="Times New Roman" w:cs="Times New Roman"/>
                <w:sz w:val="24"/>
                <w:szCs w:val="24"/>
              </w:rPr>
            </w:pPr>
          </w:p>
        </w:tc>
        <w:tc>
          <w:tcPr>
            <w:tcW w:w="2189"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Текущий контроль</w:t>
            </w:r>
          </w:p>
          <w:p w:rsidR="00E31B5C" w:rsidRPr="00576A22" w:rsidRDefault="00E31B5C" w:rsidP="00576A22">
            <w:pPr>
              <w:jc w:val="center"/>
              <w:rPr>
                <w:rFonts w:ascii="Times New Roman" w:eastAsia="Calibri" w:hAnsi="Times New Roman" w:cs="Times New Roman"/>
                <w:sz w:val="24"/>
                <w:szCs w:val="24"/>
              </w:rPr>
            </w:pPr>
          </w:p>
          <w:p w:rsidR="00E31B5C" w:rsidRPr="00576A22" w:rsidRDefault="00E31B5C" w:rsidP="00576A22">
            <w:pPr>
              <w:jc w:val="center"/>
              <w:rPr>
                <w:rFonts w:ascii="Times New Roman" w:eastAsia="Calibri" w:hAnsi="Times New Roman" w:cs="Times New Roman"/>
                <w:sz w:val="24"/>
                <w:szCs w:val="24"/>
              </w:rPr>
            </w:pPr>
          </w:p>
        </w:tc>
        <w:tc>
          <w:tcPr>
            <w:tcW w:w="3203" w:type="dxa"/>
            <w:vAlign w:val="center"/>
          </w:tcPr>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Теоретический опрос, решение контрольных работ,</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тестовые</w:t>
            </w:r>
            <w:proofErr w:type="gramEnd"/>
            <w:r w:rsidRPr="00576A22">
              <w:rPr>
                <w:rFonts w:ascii="Times New Roman" w:eastAsia="Calibri" w:hAnsi="Times New Roman" w:cs="Times New Roman"/>
                <w:sz w:val="24"/>
                <w:szCs w:val="24"/>
              </w:rPr>
              <w:t xml:space="preserve"> задания,</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круглый</w:t>
            </w:r>
            <w:proofErr w:type="gramEnd"/>
            <w:r w:rsidRPr="00576A22">
              <w:rPr>
                <w:rFonts w:ascii="Times New Roman" w:eastAsia="Calibri" w:hAnsi="Times New Roman" w:cs="Times New Roman"/>
                <w:sz w:val="24"/>
                <w:szCs w:val="24"/>
              </w:rPr>
              <w:t xml:space="preserve"> стол,</w:t>
            </w:r>
          </w:p>
          <w:p w:rsidR="00E31B5C" w:rsidRPr="00576A22" w:rsidRDefault="00E31B5C"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семинар</w:t>
            </w:r>
            <w:proofErr w:type="gramEnd"/>
          </w:p>
          <w:p w:rsidR="007F5713" w:rsidRPr="00576A22" w:rsidRDefault="007F5713" w:rsidP="00576A22">
            <w:pPr>
              <w:jc w:val="center"/>
              <w:rPr>
                <w:rFonts w:ascii="Times New Roman" w:eastAsia="Calibri" w:hAnsi="Times New Roman" w:cs="Times New Roman"/>
                <w:sz w:val="24"/>
                <w:szCs w:val="24"/>
              </w:rPr>
            </w:pPr>
          </w:p>
        </w:tc>
        <w:tc>
          <w:tcPr>
            <w:tcW w:w="2467"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Качество освоения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Оригинальность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Соблюдение требований</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Освоение компетенций</w:t>
            </w:r>
          </w:p>
        </w:tc>
      </w:tr>
      <w:tr w:rsidR="00F51618" w:rsidRPr="00574A3F" w:rsidTr="00576A22">
        <w:tc>
          <w:tcPr>
            <w:tcW w:w="1463" w:type="dxa"/>
            <w:vAlign w:val="center"/>
          </w:tcPr>
          <w:p w:rsidR="00F51618" w:rsidRPr="007E5526" w:rsidRDefault="00CC7CA6"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7456F5" w:rsidRPr="007E5526">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Выходной контроль</w:t>
            </w:r>
          </w:p>
        </w:tc>
        <w:tc>
          <w:tcPr>
            <w:tcW w:w="3203"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 xml:space="preserve">Вопросы к </w:t>
            </w:r>
            <w:r w:rsidR="00F51618" w:rsidRPr="00576A22">
              <w:rPr>
                <w:rFonts w:ascii="Times New Roman" w:eastAsia="Calibri" w:hAnsi="Times New Roman" w:cs="Times New Roman"/>
                <w:sz w:val="24"/>
                <w:szCs w:val="24"/>
              </w:rPr>
              <w:t>зачет</w:t>
            </w:r>
            <w:r w:rsidRPr="00576A22">
              <w:rPr>
                <w:rFonts w:ascii="Times New Roman" w:eastAsia="Calibri" w:hAnsi="Times New Roman" w:cs="Times New Roman"/>
                <w:sz w:val="24"/>
                <w:szCs w:val="24"/>
              </w:rPr>
              <w:t>у</w:t>
            </w:r>
          </w:p>
        </w:tc>
        <w:tc>
          <w:tcPr>
            <w:tcW w:w="2467"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Правильность ответов на вопросы</w:t>
            </w:r>
          </w:p>
        </w:tc>
      </w:tr>
    </w:tbl>
    <w:p w:rsidR="00036C0A" w:rsidRDefault="00036C0A" w:rsidP="00036C0A">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4836B8" w:rsidRDefault="004836B8" w:rsidP="00576A22">
      <w:pPr>
        <w:spacing w:after="0" w:line="240" w:lineRule="auto"/>
        <w:ind w:left="2269" w:hanging="1843"/>
        <w:contextualSpacing/>
        <w:rPr>
          <w:rFonts w:ascii="Times New Roman" w:eastAsia="Times New Roman" w:hAnsi="Times New Roman" w:cs="Times New Roman"/>
          <w:b/>
          <w:i/>
          <w:sz w:val="26"/>
          <w:szCs w:val="26"/>
          <w:lang w:eastAsia="ru-RU"/>
        </w:rPr>
      </w:pPr>
    </w:p>
    <w:p w:rsidR="00893E0D" w:rsidRPr="008D2235" w:rsidRDefault="00A93834" w:rsidP="008D2235">
      <w:pPr>
        <w:spacing w:after="0" w:line="240" w:lineRule="auto"/>
        <w:ind w:left="2269" w:hanging="1843"/>
        <w:contextualSpacing/>
        <w:jc w:val="center"/>
        <w:rPr>
          <w:rFonts w:ascii="Times New Roman" w:eastAsia="Times New Roman" w:hAnsi="Times New Roman" w:cs="Times New Roman"/>
          <w:b/>
          <w:i/>
          <w:iCs/>
          <w:sz w:val="26"/>
          <w:szCs w:val="26"/>
          <w:lang w:eastAsia="ru-RU"/>
        </w:rPr>
      </w:pPr>
      <w:r w:rsidRPr="007E5526">
        <w:rPr>
          <w:rFonts w:ascii="Times New Roman" w:eastAsia="Times New Roman" w:hAnsi="Times New Roman" w:cs="Times New Roman"/>
          <w:b/>
          <w:i/>
          <w:sz w:val="26"/>
          <w:szCs w:val="26"/>
          <w:lang w:eastAsia="ru-RU"/>
        </w:rPr>
        <w:t>10.</w:t>
      </w:r>
      <w:r w:rsidR="00160D03">
        <w:rPr>
          <w:rFonts w:ascii="Times New Roman" w:eastAsia="Times New Roman" w:hAnsi="Times New Roman" w:cs="Times New Roman"/>
          <w:b/>
          <w:i/>
          <w:sz w:val="26"/>
          <w:szCs w:val="26"/>
          <w:lang w:eastAsia="ru-RU"/>
        </w:rPr>
        <w:t>2</w:t>
      </w:r>
      <w:r w:rsidRPr="007E5526">
        <w:rPr>
          <w:rFonts w:ascii="Times New Roman" w:eastAsia="Times New Roman" w:hAnsi="Times New Roman" w:cs="Times New Roman"/>
          <w:b/>
          <w:i/>
          <w:sz w:val="26"/>
          <w:szCs w:val="26"/>
          <w:lang w:eastAsia="ru-RU"/>
        </w:rPr>
        <w:t xml:space="preserve"> </w:t>
      </w:r>
      <w:r w:rsidR="00F51618" w:rsidRPr="007E5526">
        <w:rPr>
          <w:rFonts w:ascii="Times New Roman" w:eastAsia="Times New Roman" w:hAnsi="Times New Roman" w:cs="Times New Roman"/>
          <w:b/>
          <w:i/>
          <w:sz w:val="26"/>
          <w:szCs w:val="26"/>
          <w:lang w:eastAsia="ru-RU"/>
        </w:rPr>
        <w:t>Контрольные вопросы, выносимые на зачет</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1. П</w:t>
      </w:r>
      <w:r w:rsidR="00122047">
        <w:rPr>
          <w:rFonts w:ascii="Times New Roman" w:hAnsi="Times New Roman" w:cs="Times New Roman"/>
          <w:color w:val="000000"/>
          <w:sz w:val="24"/>
          <w:szCs w:val="24"/>
        </w:rPr>
        <w:t>редмет и метод экологического права. Система экологического права</w:t>
      </w:r>
      <w:r w:rsidRPr="00A53B0A">
        <w:rPr>
          <w:rFonts w:ascii="Times New Roman" w:hAnsi="Times New Roman" w:cs="Times New Roman"/>
          <w:color w:val="000000"/>
          <w:sz w:val="24"/>
          <w:szCs w:val="24"/>
        </w:rPr>
        <w:t xml:space="preserve">.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2. Принципы экологического права.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3. Источники экологического права: понятие, виды и система.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4. Экологические права и обязанности граждан и их объединений.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5. Экологические обязанности граждан и их объединений.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6. Гарантии и защита экологических прав граждан и их объединений.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7. Право собственности н</w:t>
      </w:r>
      <w:r w:rsidR="00122047">
        <w:rPr>
          <w:rFonts w:ascii="Times New Roman" w:hAnsi="Times New Roman" w:cs="Times New Roman"/>
          <w:color w:val="000000"/>
          <w:sz w:val="24"/>
          <w:szCs w:val="24"/>
        </w:rPr>
        <w:t>а природные ресурсы (понятие, содержание</w:t>
      </w:r>
      <w:r w:rsidRPr="00A53B0A">
        <w:rPr>
          <w:rFonts w:ascii="Times New Roman" w:hAnsi="Times New Roman" w:cs="Times New Roman"/>
          <w:color w:val="000000"/>
          <w:sz w:val="24"/>
          <w:szCs w:val="24"/>
        </w:rPr>
        <w:t>, формы,</w:t>
      </w:r>
      <w:r w:rsidR="00122047">
        <w:rPr>
          <w:rFonts w:ascii="Times New Roman" w:hAnsi="Times New Roman" w:cs="Times New Roman"/>
          <w:color w:val="000000"/>
          <w:sz w:val="24"/>
          <w:szCs w:val="24"/>
        </w:rPr>
        <w:t xml:space="preserve"> объекты и субъекты, основания </w:t>
      </w:r>
      <w:r w:rsidRPr="00A53B0A">
        <w:rPr>
          <w:rFonts w:ascii="Times New Roman" w:hAnsi="Times New Roman" w:cs="Times New Roman"/>
          <w:color w:val="000000"/>
          <w:sz w:val="24"/>
          <w:szCs w:val="24"/>
        </w:rPr>
        <w:t xml:space="preserve">возникновения и прекращения).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8. Право природопользования (содержание, виды, принципы, объекты и субъекты).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9. Управление в сфере охраны окружающей среды и природопользования (понятие, виды, функции и методы).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10. Органы государственной власти, осуществляющие экологическое управление (классификация, правовой статус отдельных органов).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11 Деятельность органов общей компетенции, осуществляющих управление в сфере охраны окружающей среды и природопользования.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12. Деятельность органов специальной компетенции, осуществляющих управление в сфере охраны окружающей среды и природопользования.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13. Понятие, содержание и требования, предъявляемые к экологической информации.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14. Система источников экологической информации.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15. Экологический надзор и контроль (понятие, виды и задачи).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16. Государственный экологический надзор: понятие, правовое регулирование, субъекты осуществления, задачи. Экологический мониторинг и его роль в осуществлении экологического надзора и контроля.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17. Оценка воздействия на окружающую среду (ОВОС): понятие, значение, цели, объекты и содержание.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18. Экологическая экспертиза: понятие, значение, виды, принципы и объекты.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19. Порядок провед</w:t>
      </w:r>
      <w:r w:rsidR="00122047">
        <w:rPr>
          <w:rFonts w:ascii="Times New Roman" w:hAnsi="Times New Roman" w:cs="Times New Roman"/>
          <w:color w:val="000000"/>
          <w:sz w:val="24"/>
          <w:szCs w:val="24"/>
        </w:rPr>
        <w:t xml:space="preserve">ения экологической экспертизы. </w:t>
      </w:r>
      <w:r w:rsidRPr="00A53B0A">
        <w:rPr>
          <w:rFonts w:ascii="Times New Roman" w:hAnsi="Times New Roman" w:cs="Times New Roman"/>
          <w:color w:val="000000"/>
          <w:sz w:val="24"/>
          <w:szCs w:val="24"/>
        </w:rPr>
        <w:t xml:space="preserve">Соотношение ОВОС и экологической экспертизы.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20. Понятие экологического нормирования и система экологических нормативов. </w:t>
      </w:r>
    </w:p>
    <w:p w:rsidR="00122047"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21. Нормирование и обеспечение качества окружающей среды. Взаимосвязь экологического нормирования и других функций государственного управления качеством окружающей среды. </w:t>
      </w:r>
    </w:p>
    <w:p w:rsidR="001F009E" w:rsidRDefault="00A53B0A" w:rsidP="00A53B0A">
      <w:pPr>
        <w:autoSpaceDE w:val="0"/>
        <w:autoSpaceDN w:val="0"/>
        <w:adjustRightInd w:val="0"/>
        <w:spacing w:after="0" w:line="276" w:lineRule="auto"/>
        <w:jc w:val="both"/>
        <w:rPr>
          <w:rFonts w:ascii="Times New Roman" w:hAnsi="Times New Roman" w:cs="Times New Roman"/>
          <w:color w:val="000000"/>
          <w:sz w:val="24"/>
          <w:szCs w:val="24"/>
        </w:rPr>
      </w:pPr>
      <w:r w:rsidRPr="00A53B0A">
        <w:rPr>
          <w:rFonts w:ascii="Times New Roman" w:hAnsi="Times New Roman" w:cs="Times New Roman"/>
          <w:color w:val="000000"/>
          <w:sz w:val="24"/>
          <w:szCs w:val="24"/>
        </w:rPr>
        <w:t xml:space="preserve">22. Экономическое регулирование в сфере охраны окружающей среды и природопользования (система и методы).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sidR="00A53B0A" w:rsidRPr="00A53B0A">
        <w:rPr>
          <w:rFonts w:ascii="Times New Roman" w:hAnsi="Times New Roman" w:cs="Times New Roman"/>
          <w:color w:val="000000"/>
          <w:sz w:val="24"/>
          <w:szCs w:val="24"/>
        </w:rPr>
        <w:t xml:space="preserve"> Правовое регулирование платы за негативное воздействие на окружающую среду. Соотношение платы за негативное воздействие на окружающую среду с платой за природопользование.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sidR="00A53B0A" w:rsidRPr="00A53B0A">
        <w:rPr>
          <w:rFonts w:ascii="Times New Roman" w:hAnsi="Times New Roman" w:cs="Times New Roman"/>
          <w:color w:val="000000"/>
          <w:sz w:val="24"/>
          <w:szCs w:val="24"/>
        </w:rPr>
        <w:t xml:space="preserve"> Правовое регулирование платы за природопользование. Соотношение платы за природопользование и платы за негативное воздействие на окружающую среду.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25.</w:t>
      </w:r>
      <w:r w:rsidR="00A53B0A" w:rsidRPr="00A53B0A">
        <w:rPr>
          <w:rFonts w:ascii="Times New Roman" w:hAnsi="Times New Roman" w:cs="Times New Roman"/>
          <w:color w:val="000000"/>
          <w:sz w:val="24"/>
          <w:szCs w:val="24"/>
        </w:rPr>
        <w:t xml:space="preserve"> Правовые основы осуществления экологического страхования.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26.</w:t>
      </w:r>
      <w:r w:rsidR="00A53B0A" w:rsidRPr="00A53B0A">
        <w:rPr>
          <w:rFonts w:ascii="Times New Roman" w:hAnsi="Times New Roman" w:cs="Times New Roman"/>
          <w:color w:val="000000"/>
          <w:sz w:val="24"/>
          <w:szCs w:val="24"/>
        </w:rPr>
        <w:t xml:space="preserve"> Правовые основы осуществления экологического аудита.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27.</w:t>
      </w:r>
      <w:r w:rsidR="00A53B0A" w:rsidRPr="00A53B0A">
        <w:rPr>
          <w:rFonts w:ascii="Times New Roman" w:hAnsi="Times New Roman" w:cs="Times New Roman"/>
          <w:color w:val="000000"/>
          <w:sz w:val="24"/>
          <w:szCs w:val="24"/>
        </w:rPr>
        <w:t xml:space="preserve"> Общая характеристика юридической ответственности за нарушения законодательства в сфере охраны окружающей среды и природопользования.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A53B0A" w:rsidRPr="00A53B0A">
        <w:rPr>
          <w:rFonts w:ascii="Times New Roman" w:hAnsi="Times New Roman" w:cs="Times New Roman"/>
          <w:color w:val="000000"/>
          <w:sz w:val="24"/>
          <w:szCs w:val="24"/>
        </w:rPr>
        <w:t xml:space="preserve"> Соотношение платы за негативное воздействие на окружающую среду, платы за природопользование и юридической ответственности.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A53B0A" w:rsidRPr="00A53B0A">
        <w:rPr>
          <w:rFonts w:ascii="Times New Roman" w:hAnsi="Times New Roman" w:cs="Times New Roman"/>
          <w:color w:val="000000"/>
          <w:sz w:val="24"/>
          <w:szCs w:val="24"/>
        </w:rPr>
        <w:t xml:space="preserve">. Правовой режим зон чрезвычайной экологической ситуации и зон экологического бедствия.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30</w:t>
      </w:r>
      <w:r w:rsidR="00A53B0A" w:rsidRPr="00A53B0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Категории и виды особо </w:t>
      </w:r>
      <w:r w:rsidR="00A53B0A" w:rsidRPr="00A53B0A">
        <w:rPr>
          <w:rFonts w:ascii="Times New Roman" w:hAnsi="Times New Roman" w:cs="Times New Roman"/>
          <w:color w:val="000000"/>
          <w:sz w:val="24"/>
          <w:szCs w:val="24"/>
        </w:rPr>
        <w:t xml:space="preserve">охраняемых природных территорий и особенности их правового статуса, особенности правового режима отдельных категорий.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31</w:t>
      </w:r>
      <w:r w:rsidR="00A53B0A" w:rsidRPr="00A53B0A">
        <w:rPr>
          <w:rFonts w:ascii="Times New Roman" w:hAnsi="Times New Roman" w:cs="Times New Roman"/>
          <w:color w:val="000000"/>
          <w:sz w:val="24"/>
          <w:szCs w:val="24"/>
        </w:rPr>
        <w:t xml:space="preserve">. Правовое регулирование обращения с отходами производства и потребления </w:t>
      </w:r>
    </w:p>
    <w:p w:rsidR="001F009E" w:rsidRDefault="001F009E"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sidR="00A53B0A" w:rsidRPr="00A53B0A">
        <w:rPr>
          <w:rFonts w:ascii="Times New Roman" w:hAnsi="Times New Roman" w:cs="Times New Roman"/>
          <w:color w:val="000000"/>
          <w:sz w:val="24"/>
          <w:szCs w:val="24"/>
        </w:rPr>
        <w:t xml:space="preserve">. Лицензирование в области охраны окружающей среды и природопользования </w:t>
      </w:r>
    </w:p>
    <w:p w:rsidR="00F10FE9" w:rsidRDefault="00F10FE9"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sidR="00A53B0A" w:rsidRPr="00A53B0A">
        <w:rPr>
          <w:rFonts w:ascii="Times New Roman" w:hAnsi="Times New Roman" w:cs="Times New Roman"/>
          <w:color w:val="000000"/>
          <w:sz w:val="24"/>
          <w:szCs w:val="24"/>
        </w:rPr>
        <w:t xml:space="preserve">. Правовые особенности обращения с радиоактивными отходами. </w:t>
      </w:r>
    </w:p>
    <w:p w:rsidR="00A53B0A" w:rsidRDefault="00F10FE9" w:rsidP="00A53B0A">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00A53B0A" w:rsidRPr="00A53B0A">
        <w:rPr>
          <w:rFonts w:ascii="Times New Roman" w:hAnsi="Times New Roman" w:cs="Times New Roman"/>
          <w:color w:val="000000"/>
          <w:sz w:val="24"/>
          <w:szCs w:val="24"/>
        </w:rPr>
        <w:t>. Правовые основы обращения с медицинскими и биологическими отходами.</w:t>
      </w:r>
    </w:p>
    <w:p w:rsidR="00F10FE9" w:rsidRPr="001F009E" w:rsidRDefault="00F10FE9" w:rsidP="00A53B0A">
      <w:pPr>
        <w:autoSpaceDE w:val="0"/>
        <w:autoSpaceDN w:val="0"/>
        <w:adjustRightInd w:val="0"/>
        <w:spacing w:after="0" w:line="276" w:lineRule="auto"/>
        <w:jc w:val="both"/>
        <w:rPr>
          <w:rFonts w:ascii="Times New Roman" w:hAnsi="Times New Roman" w:cs="Times New Roman"/>
          <w:color w:val="000000"/>
          <w:sz w:val="24"/>
          <w:szCs w:val="24"/>
        </w:rPr>
      </w:pPr>
    </w:p>
    <w:p w:rsidR="007906A8" w:rsidRDefault="007906A8" w:rsidP="007906A8">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10.3 Вопросы для контрольной работы</w:t>
      </w:r>
    </w:p>
    <w:p w:rsidR="00405E80" w:rsidRDefault="00405E80"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D12B45" w:rsidRPr="00D12B45">
        <w:rPr>
          <w:rFonts w:ascii="Times New Roman" w:hAnsi="Times New Roman" w:cs="Times New Roman"/>
          <w:color w:val="000000"/>
          <w:sz w:val="24"/>
          <w:szCs w:val="24"/>
        </w:rPr>
        <w:t xml:space="preserve">Реализация и применение конституционных основ охраны окружающей среды в судебной практике </w:t>
      </w:r>
    </w:p>
    <w:p w:rsidR="00405E80"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2. Роль института кодификации в развитии российского экологического законодательства. 3. Правовые механизмы реализации общественных экологических интересов в области охраны окружающей среды. </w:t>
      </w:r>
    </w:p>
    <w:p w:rsidR="00405E80"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4. Законодательное обеспечение права граждан на экологическую информацию. </w:t>
      </w:r>
    </w:p>
    <w:p w:rsidR="00405E80"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5. Правовые проблемы управления в сфере охраны окружающей среды и административная реформа. </w:t>
      </w:r>
    </w:p>
    <w:p w:rsidR="00405E80"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6. Правовые проблемы разграничения полномочий в области охраны окружающей среды. 7. Законодательные основы реализации экологической политики России на современном этапе. </w:t>
      </w:r>
    </w:p>
    <w:p w:rsidR="0089783F"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8. Система государственного экологического надз</w:t>
      </w:r>
      <w:r w:rsidR="0089783F">
        <w:rPr>
          <w:rFonts w:ascii="Times New Roman" w:hAnsi="Times New Roman" w:cs="Times New Roman"/>
          <w:color w:val="000000"/>
          <w:sz w:val="24"/>
          <w:szCs w:val="24"/>
        </w:rPr>
        <w:t>ора в Российской Федерации.</w:t>
      </w:r>
      <w:r w:rsidRPr="00D12B45">
        <w:rPr>
          <w:rFonts w:ascii="Times New Roman" w:hAnsi="Times New Roman" w:cs="Times New Roman"/>
          <w:color w:val="000000"/>
          <w:sz w:val="24"/>
          <w:szCs w:val="24"/>
        </w:rPr>
        <w:t xml:space="preserve"> </w:t>
      </w:r>
    </w:p>
    <w:p w:rsidR="0089783F"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9. Общественный экологический контроль: теория и практика правового регулирования. 10. Экологическое нормирование как средство обеспечения права граждан на благоприятную окружающую среду в Российской Федерации. </w:t>
      </w:r>
    </w:p>
    <w:p w:rsidR="0089783F"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11. Техническое регулирование, экологическая стандартизация и сертификация: правовые основы осуществления. </w:t>
      </w:r>
    </w:p>
    <w:p w:rsidR="0089783F"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12. Экологическая экспертиза в системе механизмов реализации права граждан на участие в принятии экологически значимых решений. </w:t>
      </w:r>
    </w:p>
    <w:p w:rsidR="0089783F"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13. Лицензионно-договорные основы природопользования и охраны окружающей среды, 14. Правовое регулирование платы за негативное воздействие на окружающую среду. </w:t>
      </w:r>
    </w:p>
    <w:p w:rsidR="0089783F"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15. </w:t>
      </w:r>
      <w:proofErr w:type="spellStart"/>
      <w:r w:rsidRPr="00D12B45">
        <w:rPr>
          <w:rFonts w:ascii="Times New Roman" w:hAnsi="Times New Roman" w:cs="Times New Roman"/>
          <w:color w:val="000000"/>
          <w:sz w:val="24"/>
          <w:szCs w:val="24"/>
        </w:rPr>
        <w:t>Природоресурсные</w:t>
      </w:r>
      <w:proofErr w:type="spellEnd"/>
      <w:r w:rsidRPr="00D12B45">
        <w:rPr>
          <w:rFonts w:ascii="Times New Roman" w:hAnsi="Times New Roman" w:cs="Times New Roman"/>
          <w:color w:val="000000"/>
          <w:sz w:val="24"/>
          <w:szCs w:val="24"/>
        </w:rPr>
        <w:t xml:space="preserve"> платежи как инструмент обеспечения рационального природопользования. </w:t>
      </w:r>
    </w:p>
    <w:p w:rsidR="0089783F" w:rsidRDefault="00D12B45" w:rsidP="00D12B45">
      <w:pPr>
        <w:autoSpaceDE w:val="0"/>
        <w:autoSpaceDN w:val="0"/>
        <w:adjustRightInd w:val="0"/>
        <w:spacing w:after="0" w:line="276" w:lineRule="auto"/>
        <w:jc w:val="both"/>
        <w:rPr>
          <w:rFonts w:ascii="Times New Roman" w:hAnsi="Times New Roman" w:cs="Times New Roman"/>
          <w:color w:val="000000"/>
          <w:sz w:val="24"/>
          <w:szCs w:val="24"/>
        </w:rPr>
      </w:pPr>
      <w:r w:rsidRPr="00D12B45">
        <w:rPr>
          <w:rFonts w:ascii="Times New Roman" w:hAnsi="Times New Roman" w:cs="Times New Roman"/>
          <w:color w:val="000000"/>
          <w:sz w:val="24"/>
          <w:szCs w:val="24"/>
        </w:rPr>
        <w:t xml:space="preserve">16. Экологическое страхование в системе мер экономического регулирования охраны окружающей среды.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17</w:t>
      </w:r>
      <w:r w:rsidR="00D12B45" w:rsidRPr="00D12B45">
        <w:rPr>
          <w:rFonts w:ascii="Times New Roman" w:hAnsi="Times New Roman" w:cs="Times New Roman"/>
          <w:color w:val="000000"/>
          <w:sz w:val="24"/>
          <w:szCs w:val="24"/>
        </w:rPr>
        <w:t xml:space="preserve">. Правовые основы осуществления экологического аудита в Российской Федерации.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18</w:t>
      </w:r>
      <w:r w:rsidR="00D12B45" w:rsidRPr="00D12B45">
        <w:rPr>
          <w:rFonts w:ascii="Times New Roman" w:hAnsi="Times New Roman" w:cs="Times New Roman"/>
          <w:color w:val="000000"/>
          <w:sz w:val="24"/>
          <w:szCs w:val="24"/>
        </w:rPr>
        <w:t xml:space="preserve">. Юридическая ответственность за нарушение экологического законодательства: проблемы разграничения составов.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19</w:t>
      </w:r>
      <w:r w:rsidR="00D12B45" w:rsidRPr="00D12B45">
        <w:rPr>
          <w:rFonts w:ascii="Times New Roman" w:hAnsi="Times New Roman" w:cs="Times New Roman"/>
          <w:color w:val="000000"/>
          <w:sz w:val="24"/>
          <w:szCs w:val="24"/>
        </w:rPr>
        <w:t xml:space="preserve">. Правовые проблемы возмещения вреда окружающей среде.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20</w:t>
      </w:r>
      <w:r w:rsidR="00D12B45" w:rsidRPr="00D12B45">
        <w:rPr>
          <w:rFonts w:ascii="Times New Roman" w:hAnsi="Times New Roman" w:cs="Times New Roman"/>
          <w:color w:val="000000"/>
          <w:sz w:val="24"/>
          <w:szCs w:val="24"/>
        </w:rPr>
        <w:t xml:space="preserve">. Основы природоохранной деятельности правоохранительных органов в Российской Федерации.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D12B45" w:rsidRPr="00D12B45">
        <w:rPr>
          <w:rFonts w:ascii="Times New Roman" w:hAnsi="Times New Roman" w:cs="Times New Roman"/>
          <w:color w:val="000000"/>
          <w:sz w:val="24"/>
          <w:szCs w:val="24"/>
        </w:rPr>
        <w:t xml:space="preserve">. Судебная защита экологических прав в Российской Федерации. </w:t>
      </w:r>
    </w:p>
    <w:p w:rsidR="00D12B45" w:rsidRPr="00D12B45"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sidR="00D12B45" w:rsidRPr="00D12B45">
        <w:rPr>
          <w:rFonts w:ascii="Times New Roman" w:hAnsi="Times New Roman" w:cs="Times New Roman"/>
          <w:color w:val="000000"/>
          <w:sz w:val="24"/>
          <w:szCs w:val="24"/>
        </w:rPr>
        <w:t>. Правовое регулирование обеспечения экологической безопасности в Российской Федерации.</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sidR="00D12B45" w:rsidRPr="00D12B45">
        <w:rPr>
          <w:rFonts w:ascii="Times New Roman" w:hAnsi="Times New Roman" w:cs="Times New Roman"/>
          <w:color w:val="000000"/>
          <w:sz w:val="24"/>
          <w:szCs w:val="24"/>
        </w:rPr>
        <w:t xml:space="preserve">. Особенности правового режима ОПОПТ.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sidR="00D12B45" w:rsidRPr="00D12B45">
        <w:rPr>
          <w:rFonts w:ascii="Times New Roman" w:hAnsi="Times New Roman" w:cs="Times New Roman"/>
          <w:color w:val="000000"/>
          <w:sz w:val="24"/>
          <w:szCs w:val="24"/>
        </w:rPr>
        <w:t xml:space="preserve">. Правовой режим зон чрезвычайных экологических ситуации и зон экологического бедствия в Российской Федерации.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25</w:t>
      </w:r>
      <w:r w:rsidR="00D12B45" w:rsidRPr="00D12B45">
        <w:rPr>
          <w:rFonts w:ascii="Times New Roman" w:hAnsi="Times New Roman" w:cs="Times New Roman"/>
          <w:color w:val="000000"/>
          <w:sz w:val="24"/>
          <w:szCs w:val="24"/>
        </w:rPr>
        <w:t xml:space="preserve">. Правовое регулирование добычи, транспортировки и переработки нефти и нефтепродуктов.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26</w:t>
      </w:r>
      <w:r w:rsidR="00D12B45" w:rsidRPr="00D12B45">
        <w:rPr>
          <w:rFonts w:ascii="Times New Roman" w:hAnsi="Times New Roman" w:cs="Times New Roman"/>
          <w:color w:val="000000"/>
          <w:sz w:val="24"/>
          <w:szCs w:val="24"/>
        </w:rPr>
        <w:t xml:space="preserve">. Проблемы правового регулирования обращения с отходами производства и потребления в Российской Федерации.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27</w:t>
      </w:r>
      <w:r w:rsidR="00D12B45" w:rsidRPr="00D12B45">
        <w:rPr>
          <w:rFonts w:ascii="Times New Roman" w:hAnsi="Times New Roman" w:cs="Times New Roman"/>
          <w:color w:val="000000"/>
          <w:sz w:val="24"/>
          <w:szCs w:val="24"/>
        </w:rPr>
        <w:t xml:space="preserve">. Проблемы правового регулирования обращения с радиоактивными отходами и отработавшим ядерным топливом в Российской Федерации.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28</w:t>
      </w:r>
      <w:r w:rsidR="00D12B45" w:rsidRPr="00D12B45">
        <w:rPr>
          <w:rFonts w:ascii="Times New Roman" w:hAnsi="Times New Roman" w:cs="Times New Roman"/>
          <w:color w:val="000000"/>
          <w:sz w:val="24"/>
          <w:szCs w:val="24"/>
        </w:rPr>
        <w:t xml:space="preserve">. Правовой механизм реализации экологических требовании в сфере охраны земель в Российской Федерации </w:t>
      </w:r>
    </w:p>
    <w:p w:rsidR="0089783F"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D12B45" w:rsidRPr="00D12B45">
        <w:rPr>
          <w:rFonts w:ascii="Times New Roman" w:hAnsi="Times New Roman" w:cs="Times New Roman"/>
          <w:color w:val="000000"/>
          <w:sz w:val="24"/>
          <w:szCs w:val="24"/>
        </w:rPr>
        <w:t xml:space="preserve">. Актуальные проблемы права водопользования в Российской Федерации </w:t>
      </w:r>
    </w:p>
    <w:p w:rsidR="001608FC"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30</w:t>
      </w:r>
      <w:r w:rsidR="00D12B45" w:rsidRPr="00D12B45">
        <w:rPr>
          <w:rFonts w:ascii="Times New Roman" w:hAnsi="Times New Roman" w:cs="Times New Roman"/>
          <w:color w:val="000000"/>
          <w:sz w:val="24"/>
          <w:szCs w:val="24"/>
        </w:rPr>
        <w:t xml:space="preserve">. Проблемы правового регулирования в сфере использования и охраны лесов в Российской Федерации. </w:t>
      </w:r>
    </w:p>
    <w:p w:rsidR="001608FC"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31</w:t>
      </w:r>
      <w:r w:rsidR="00D12B45" w:rsidRPr="00D12B45">
        <w:rPr>
          <w:rFonts w:ascii="Times New Roman" w:hAnsi="Times New Roman" w:cs="Times New Roman"/>
          <w:color w:val="000000"/>
          <w:sz w:val="24"/>
          <w:szCs w:val="24"/>
        </w:rPr>
        <w:t xml:space="preserve">. Право недропользования в Российской Федерации. </w:t>
      </w:r>
    </w:p>
    <w:p w:rsidR="001608FC" w:rsidRDefault="001608FC"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sidR="00D12B45" w:rsidRPr="00D12B45">
        <w:rPr>
          <w:rFonts w:ascii="Times New Roman" w:hAnsi="Times New Roman" w:cs="Times New Roman"/>
          <w:color w:val="000000"/>
          <w:sz w:val="24"/>
          <w:szCs w:val="24"/>
        </w:rPr>
        <w:t xml:space="preserve">. Правовая охрана озонового слоя Земли и изменение климата </w:t>
      </w:r>
    </w:p>
    <w:p w:rsidR="00D12B45" w:rsidRDefault="001F7E97" w:rsidP="00D12B45">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sidR="00D12B45" w:rsidRPr="00D12B45">
        <w:rPr>
          <w:rFonts w:ascii="Times New Roman" w:hAnsi="Times New Roman" w:cs="Times New Roman"/>
          <w:color w:val="000000"/>
          <w:sz w:val="24"/>
          <w:szCs w:val="24"/>
        </w:rPr>
        <w:t>. Особенности международно-правовой</w:t>
      </w:r>
      <w:r w:rsidR="001608FC">
        <w:rPr>
          <w:rFonts w:ascii="Times New Roman" w:hAnsi="Times New Roman" w:cs="Times New Roman"/>
          <w:color w:val="000000"/>
          <w:sz w:val="24"/>
          <w:szCs w:val="24"/>
        </w:rPr>
        <w:t xml:space="preserve"> охраны Арктики и Антарктики </w:t>
      </w:r>
      <w:r w:rsidR="00D12B45" w:rsidRPr="00D12B45">
        <w:rPr>
          <w:rFonts w:ascii="Times New Roman" w:hAnsi="Times New Roman" w:cs="Times New Roman"/>
          <w:color w:val="000000"/>
          <w:sz w:val="24"/>
          <w:szCs w:val="24"/>
        </w:rPr>
        <w:t>Европейского Союза и США (сравнительно-правовой анализ).</w:t>
      </w:r>
    </w:p>
    <w:p w:rsidR="00D12B45" w:rsidRPr="00D12B45" w:rsidRDefault="00D12B45" w:rsidP="00D12B45">
      <w:pPr>
        <w:autoSpaceDE w:val="0"/>
        <w:autoSpaceDN w:val="0"/>
        <w:adjustRightInd w:val="0"/>
        <w:spacing w:after="0" w:line="276" w:lineRule="auto"/>
        <w:jc w:val="both"/>
        <w:rPr>
          <w:rFonts w:ascii="Times New Roman" w:hAnsi="Times New Roman" w:cs="Times New Roman"/>
          <w:b/>
          <w:bCs/>
          <w:sz w:val="24"/>
          <w:szCs w:val="24"/>
        </w:rPr>
      </w:pPr>
    </w:p>
    <w:p w:rsidR="00D12B45" w:rsidRDefault="00806CFD" w:rsidP="00D12B45">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10.4 Темы рефератов</w:t>
      </w:r>
    </w:p>
    <w:p w:rsidR="00BB4DA4" w:rsidRDefault="00BB4DA4" w:rsidP="002E52AD">
      <w:pPr>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w:t>
      </w:r>
      <w:r w:rsidRPr="00BB4DA4">
        <w:rPr>
          <w:rFonts w:ascii="Times New Roman CYR" w:hAnsi="Times New Roman CYR" w:cs="Times New Roman CYR"/>
          <w:color w:val="000000"/>
          <w:sz w:val="24"/>
          <w:szCs w:val="24"/>
        </w:rPr>
        <w:t xml:space="preserve">Система экологического права. Взаимосвязь экологического права с другими отраслями права.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2. Источники экологического права России.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3. Право собственности на природные ресурсы (понятие, содержание, формы, объекты и субъекты, основания возникновения и прекращения).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4. Понятие, содержание экологической информации.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5. Система источников экологической информации.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6. Экологические права и обязанности граждан и их объединении.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7. Государственный экологический надзор.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8. Понятие и виды экологического мониторинга.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9. ОВОС и экологическая экспертиза.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10. Нормирование: правовое регулирование, виды нормативов и их соотношение.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11. Система и методы экономического регулирования в области охраны окружающей среды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12. Обращение с отходами производства и потребления.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13. Понятие и особенности правового режима ОПОПТ.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14. Международные договоры в области охраны окружающей среды </w:t>
      </w:r>
    </w:p>
    <w:p w:rsid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15. Правовое регулирование </w:t>
      </w:r>
      <w:proofErr w:type="spellStart"/>
      <w:r w:rsidRPr="00BB4DA4">
        <w:rPr>
          <w:rFonts w:ascii="Times New Roman CYR" w:hAnsi="Times New Roman CYR" w:cs="Times New Roman CYR"/>
          <w:color w:val="000000"/>
          <w:sz w:val="24"/>
          <w:szCs w:val="24"/>
        </w:rPr>
        <w:t>озоноразрушающих</w:t>
      </w:r>
      <w:proofErr w:type="spellEnd"/>
      <w:r w:rsidRPr="00BB4DA4">
        <w:rPr>
          <w:rFonts w:ascii="Times New Roman CYR" w:hAnsi="Times New Roman CYR" w:cs="Times New Roman CYR"/>
          <w:color w:val="000000"/>
          <w:sz w:val="24"/>
          <w:szCs w:val="24"/>
        </w:rPr>
        <w:t xml:space="preserve"> веществ. </w:t>
      </w:r>
    </w:p>
    <w:p w:rsidR="00DB0A41"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 xml:space="preserve">16. Международные договоры и российское законодательство в области охраны окружающей среды </w:t>
      </w:r>
    </w:p>
    <w:p w:rsidR="002E52AD" w:rsidRPr="00BB4DA4" w:rsidRDefault="00BB4DA4" w:rsidP="002E52AD">
      <w:pPr>
        <w:spacing w:after="0" w:line="276" w:lineRule="auto"/>
        <w:jc w:val="both"/>
        <w:rPr>
          <w:rFonts w:ascii="Times New Roman CYR" w:hAnsi="Times New Roman CYR" w:cs="Times New Roman CYR"/>
          <w:color w:val="000000"/>
          <w:sz w:val="24"/>
          <w:szCs w:val="24"/>
        </w:rPr>
      </w:pPr>
      <w:r w:rsidRPr="00BB4DA4">
        <w:rPr>
          <w:rFonts w:ascii="Times New Roman CYR" w:hAnsi="Times New Roman CYR" w:cs="Times New Roman CYR"/>
          <w:color w:val="000000"/>
          <w:sz w:val="24"/>
          <w:szCs w:val="24"/>
        </w:rPr>
        <w:t>17. Охрана окружающей среды в населенных пунктах.</w:t>
      </w:r>
    </w:p>
    <w:p w:rsidR="00BB4DA4" w:rsidRPr="002E52AD" w:rsidRDefault="00BB4DA4" w:rsidP="002E52AD">
      <w:pPr>
        <w:spacing w:after="0" w:line="276" w:lineRule="auto"/>
        <w:jc w:val="both"/>
        <w:rPr>
          <w:rFonts w:ascii="Times New Roman" w:hAnsi="Times New Roman" w:cs="Times New Roman"/>
          <w:sz w:val="24"/>
          <w:szCs w:val="24"/>
        </w:rPr>
      </w:pPr>
    </w:p>
    <w:p w:rsidR="000B3F1F" w:rsidRDefault="002C510B" w:rsidP="00D63F33">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10.5</w:t>
      </w:r>
      <w:r w:rsidR="00D63F33">
        <w:rPr>
          <w:rFonts w:ascii="Times New Roman" w:eastAsia="Times New Roman" w:hAnsi="Times New Roman" w:cs="Times New Roman"/>
          <w:b/>
          <w:i/>
          <w:sz w:val="26"/>
          <w:szCs w:val="26"/>
          <w:lang w:eastAsia="ru-RU" w:bidi="ru-RU"/>
        </w:rPr>
        <w:t xml:space="preserve"> </w:t>
      </w:r>
      <w:r w:rsidR="00DB0A41">
        <w:rPr>
          <w:rFonts w:ascii="Times New Roman" w:eastAsia="Times New Roman" w:hAnsi="Times New Roman" w:cs="Times New Roman"/>
          <w:b/>
          <w:i/>
          <w:sz w:val="26"/>
          <w:szCs w:val="26"/>
          <w:lang w:eastAsia="ru-RU" w:bidi="ru-RU"/>
        </w:rPr>
        <w:t>Темы эссе</w:t>
      </w:r>
    </w:p>
    <w:p w:rsidR="00B4585D"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1.Особенности купли-продажи земельных участков, находящихся в публичной собственности на торгах и без проведения торгов</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w:t>
      </w:r>
    </w:p>
    <w:p w:rsidR="00B21E9A"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 xml:space="preserve">2.Особенности предоставления земельных участков, находящихся в публичной собственности гражданину </w:t>
      </w:r>
      <w:r w:rsidR="00D271E6">
        <w:rPr>
          <w:rFonts w:ascii="Times New Roman CYR" w:hAnsi="Times New Roman CYR" w:cs="Times New Roman CYR"/>
          <w:color w:val="000000"/>
          <w:sz w:val="24"/>
          <w:szCs w:val="24"/>
        </w:rPr>
        <w:t>или юридическому лицу бесплатно.</w:t>
      </w:r>
    </w:p>
    <w:p w:rsidR="00B21E9A"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3.Особенности предоставления земельных участков, находящихся в публичной собственности в аренду на торгах и без проведения торгов</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w:t>
      </w:r>
    </w:p>
    <w:p w:rsidR="00543342" w:rsidRPr="00B4585D"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4.Предоставление земельных участков, находящихся в публичной собственно</w:t>
      </w:r>
      <w:r w:rsidR="00B4585D" w:rsidRPr="00B4585D">
        <w:rPr>
          <w:rFonts w:ascii="Times New Roman CYR" w:hAnsi="Times New Roman CYR" w:cs="Times New Roman CYR"/>
          <w:color w:val="000000"/>
          <w:sz w:val="24"/>
          <w:szCs w:val="24"/>
        </w:rPr>
        <w:t>сти в безвозмездное пользование</w:t>
      </w:r>
      <w:r w:rsidR="00D271E6">
        <w:rPr>
          <w:rFonts w:ascii="Times New Roman CYR" w:hAnsi="Times New Roman CYR" w:cs="Times New Roman CYR"/>
          <w:color w:val="000000"/>
          <w:sz w:val="24"/>
          <w:szCs w:val="24"/>
        </w:rPr>
        <w:t>.</w:t>
      </w:r>
    </w:p>
    <w:p w:rsidR="00B21E9A"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5.Законодательсво субъектов РФ о предоставлении земельных участков для различных видов землепользования</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w:t>
      </w:r>
    </w:p>
    <w:p w:rsidR="00B21E9A"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6 Оспаривание результатов аукционов по продаже земельного участка либо аукциона на право заключения договора аренды</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w:t>
      </w:r>
    </w:p>
    <w:p w:rsidR="00B21E9A"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7 Порядок предоставления земельных участков в собственность, аренду, постоянное (бессрочное) пользование, безвозмездное пользование без проведения торгов</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8.Особенности предоставления земельных участков гражданам для индивидуального жилищного строительства, ведения ЛПХ, садоводства и дачного хозяйства</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w:t>
      </w:r>
    </w:p>
    <w:p w:rsidR="00B21E9A"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9 Особенности предоставления земельных участков гражданам и крестьянским (фермерским) хозяйствам для ведения КФХ</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w:t>
      </w:r>
    </w:p>
    <w:p w:rsidR="00B21E9A" w:rsidRDefault="00543342" w:rsidP="00B4585D">
      <w:pPr>
        <w:autoSpaceDE w:val="0"/>
        <w:autoSpaceDN w:val="0"/>
        <w:adjustRightInd w:val="0"/>
        <w:spacing w:after="0" w:line="276" w:lineRule="auto"/>
        <w:jc w:val="both"/>
        <w:rPr>
          <w:rFonts w:ascii="Times New Roman CYR" w:hAnsi="Times New Roman CYR" w:cs="Times New Roman CYR"/>
          <w:color w:val="000000"/>
          <w:sz w:val="24"/>
          <w:szCs w:val="24"/>
        </w:rPr>
      </w:pPr>
      <w:r w:rsidRPr="00B4585D">
        <w:rPr>
          <w:rFonts w:ascii="Times New Roman CYR" w:hAnsi="Times New Roman CYR" w:cs="Times New Roman CYR"/>
          <w:color w:val="000000"/>
          <w:sz w:val="24"/>
          <w:szCs w:val="24"/>
        </w:rPr>
        <w:t>10 Особенности предоставления земельных участков отдельным категориям граждан в собственность бесплатно</w:t>
      </w:r>
      <w:r w:rsidR="00D271E6">
        <w:rPr>
          <w:rFonts w:ascii="Times New Roman CYR" w:hAnsi="Times New Roman CYR" w:cs="Times New Roman CYR"/>
          <w:color w:val="000000"/>
          <w:sz w:val="24"/>
          <w:szCs w:val="24"/>
        </w:rPr>
        <w:t>.</w:t>
      </w:r>
      <w:r w:rsidRPr="00B4585D">
        <w:rPr>
          <w:rFonts w:ascii="Times New Roman CYR" w:hAnsi="Times New Roman CYR" w:cs="Times New Roman CYR"/>
          <w:color w:val="000000"/>
          <w:sz w:val="24"/>
          <w:szCs w:val="24"/>
        </w:rPr>
        <w:t xml:space="preserve"> </w:t>
      </w:r>
    </w:p>
    <w:p w:rsidR="00543342" w:rsidRPr="00B4585D" w:rsidRDefault="00543342" w:rsidP="00B4585D">
      <w:pPr>
        <w:autoSpaceDE w:val="0"/>
        <w:autoSpaceDN w:val="0"/>
        <w:adjustRightInd w:val="0"/>
        <w:spacing w:after="0" w:line="276" w:lineRule="auto"/>
        <w:jc w:val="both"/>
        <w:rPr>
          <w:rFonts w:ascii="System" w:hAnsi="System" w:cs="System"/>
          <w:b/>
          <w:bCs/>
          <w:sz w:val="24"/>
          <w:szCs w:val="24"/>
        </w:rPr>
      </w:pPr>
      <w:r w:rsidRPr="00B4585D">
        <w:rPr>
          <w:rFonts w:ascii="Times New Roman CYR" w:hAnsi="Times New Roman CYR" w:cs="Times New Roman CYR"/>
          <w:color w:val="000000"/>
          <w:sz w:val="24"/>
          <w:szCs w:val="24"/>
        </w:rPr>
        <w:t>11 Особенности предоставления земельного участка, на котором расположены здания или сооружения</w:t>
      </w:r>
      <w:r w:rsidR="00D271E6">
        <w:rPr>
          <w:rFonts w:ascii="Times New Roman CYR" w:hAnsi="Times New Roman CYR" w:cs="Times New Roman CYR"/>
          <w:color w:val="000000"/>
          <w:sz w:val="24"/>
          <w:szCs w:val="24"/>
        </w:rPr>
        <w:t>.</w:t>
      </w:r>
    </w:p>
    <w:p w:rsidR="002C510B" w:rsidRDefault="002C510B" w:rsidP="002C510B">
      <w:pPr>
        <w:widowControl w:val="0"/>
        <w:spacing w:after="0" w:line="360" w:lineRule="auto"/>
        <w:ind w:left="142"/>
        <w:jc w:val="center"/>
        <w:rPr>
          <w:rFonts w:ascii="Times New Roman" w:eastAsia="Times New Roman" w:hAnsi="Times New Roman" w:cs="Times New Roman"/>
          <w:b/>
          <w:i/>
          <w:sz w:val="26"/>
          <w:szCs w:val="26"/>
          <w:lang w:eastAsia="ru-RU" w:bidi="ru-RU"/>
        </w:rPr>
      </w:pPr>
    </w:p>
    <w:p w:rsidR="002C510B" w:rsidRPr="00D63F33" w:rsidRDefault="002C510B" w:rsidP="002C510B">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10.6 Задачи</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Задача 1.</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 xml:space="preserve">Должностным лицом Управления </w:t>
      </w:r>
      <w:proofErr w:type="spellStart"/>
      <w:r w:rsidRPr="002C510B">
        <w:rPr>
          <w:rFonts w:ascii="Times New Roman" w:hAnsi="Times New Roman" w:cs="Times New Roman"/>
          <w:color w:val="000000"/>
          <w:sz w:val="24"/>
          <w:szCs w:val="24"/>
        </w:rPr>
        <w:t>Россельхознадзора</w:t>
      </w:r>
      <w:proofErr w:type="spellEnd"/>
      <w:r w:rsidRPr="002C510B">
        <w:rPr>
          <w:rFonts w:ascii="Times New Roman" w:hAnsi="Times New Roman" w:cs="Times New Roman"/>
          <w:color w:val="000000"/>
          <w:sz w:val="24"/>
          <w:szCs w:val="24"/>
        </w:rPr>
        <w:t xml:space="preserve"> по субъекту РФ проведена проверка соблюдения ЗАО требований нормативных правовых актов в области обеспечения плодородия земель сельскохозяйственного назначения на земельном участке под разработку карьера. В ходе проверки установлено, что общество проводит разработку участка месторождения на землях сельскохозяйственного назначения без надлежаще оформленных документов.</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Составлен акт и протокол об административном правонарушении, где отражено, что ЗАО приступило к использованию земельного участка не по целевому назначению. Общество привлечено к административной ответственности, предусмотренной ст. 8.8 КоАП РФ, в ви</w:t>
      </w:r>
      <w:r w:rsidR="00E85711">
        <w:rPr>
          <w:rFonts w:ascii="Times New Roman" w:hAnsi="Times New Roman" w:cs="Times New Roman"/>
          <w:color w:val="000000"/>
          <w:sz w:val="24"/>
          <w:szCs w:val="24"/>
        </w:rPr>
        <w:t xml:space="preserve">де штрафа в размере 40 000 руб. </w:t>
      </w:r>
      <w:r w:rsidRPr="002C510B">
        <w:rPr>
          <w:rFonts w:ascii="Times New Roman" w:hAnsi="Times New Roman" w:cs="Times New Roman"/>
          <w:color w:val="000000"/>
          <w:sz w:val="24"/>
          <w:szCs w:val="24"/>
        </w:rPr>
        <w:t>ЗАО, считая, что названное постановление нарушает его права и законные интересы, обратилось в арбитражный суд с заявлением о признании постановления о привлечении к административной ответственности незаконным.</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 xml:space="preserve">Вопросы: 1 Имеется ли в действиях ЗАО состав административного правонарушения, предусмотренного ст. 8.8 КоАП РФ? 2 Какой принцип согласно ст. 22.1 КоАП РФ должен применяться при рассмотрении дел об административных правонарушениях? 3 Какой нормативный акт определяет компетенцию проверяющих органов в сфере земельного надзора? 4 Каковы полномочия </w:t>
      </w:r>
      <w:proofErr w:type="spellStart"/>
      <w:r w:rsidRPr="002C510B">
        <w:rPr>
          <w:rFonts w:ascii="Times New Roman" w:hAnsi="Times New Roman" w:cs="Times New Roman"/>
          <w:color w:val="000000"/>
          <w:sz w:val="24"/>
          <w:szCs w:val="24"/>
        </w:rPr>
        <w:t>Россельхознадзора</w:t>
      </w:r>
      <w:proofErr w:type="spellEnd"/>
      <w:r w:rsidRPr="002C510B">
        <w:rPr>
          <w:rFonts w:ascii="Times New Roman" w:hAnsi="Times New Roman" w:cs="Times New Roman"/>
          <w:color w:val="000000"/>
          <w:sz w:val="24"/>
          <w:szCs w:val="24"/>
        </w:rPr>
        <w:t>? 5 Разрешите спор.</w:t>
      </w:r>
    </w:p>
    <w:p w:rsidR="00E85711" w:rsidRDefault="00E85711" w:rsidP="002C510B">
      <w:pPr>
        <w:autoSpaceDE w:val="0"/>
        <w:autoSpaceDN w:val="0"/>
        <w:adjustRightInd w:val="0"/>
        <w:spacing w:after="0" w:line="276" w:lineRule="auto"/>
        <w:jc w:val="both"/>
        <w:rPr>
          <w:rFonts w:ascii="Times New Roman" w:hAnsi="Times New Roman" w:cs="Times New Roman"/>
          <w:color w:val="000000"/>
          <w:sz w:val="24"/>
          <w:szCs w:val="24"/>
        </w:rPr>
      </w:pP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Задача 2.</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 xml:space="preserve">Управлением </w:t>
      </w:r>
      <w:proofErr w:type="spellStart"/>
      <w:r w:rsidRPr="002C510B">
        <w:rPr>
          <w:rFonts w:ascii="Times New Roman" w:hAnsi="Times New Roman" w:cs="Times New Roman"/>
          <w:color w:val="000000"/>
          <w:sz w:val="24"/>
          <w:szCs w:val="24"/>
        </w:rPr>
        <w:t>Росреестра</w:t>
      </w:r>
      <w:proofErr w:type="spellEnd"/>
      <w:r w:rsidRPr="002C510B">
        <w:rPr>
          <w:rFonts w:ascii="Times New Roman" w:hAnsi="Times New Roman" w:cs="Times New Roman"/>
          <w:color w:val="000000"/>
          <w:sz w:val="24"/>
          <w:szCs w:val="24"/>
        </w:rPr>
        <w:t xml:space="preserve"> по субъекту РФ проведена проверка соблюдения ООО земельного законодательства, по результатам которой составлен акт б использовании Обществом земельного участка для производства сельскохозяйственной</w:t>
      </w:r>
      <w:r w:rsidR="00E85711">
        <w:rPr>
          <w:rFonts w:ascii="Times New Roman" w:hAnsi="Times New Roman" w:cs="Times New Roman"/>
          <w:color w:val="000000"/>
          <w:sz w:val="24"/>
          <w:szCs w:val="24"/>
        </w:rPr>
        <w:t xml:space="preserve"> продукции без правоустанавлива</w:t>
      </w:r>
      <w:r w:rsidRPr="002C510B">
        <w:rPr>
          <w:rFonts w:ascii="Times New Roman" w:hAnsi="Times New Roman" w:cs="Times New Roman"/>
          <w:color w:val="000000"/>
          <w:sz w:val="24"/>
          <w:szCs w:val="24"/>
        </w:rPr>
        <w:t>ющих документов. Акт подписан директором ООО.</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Управлением составлен протокол, и ООО привлечено к административной ответственности по ст. 7.1 КоАП РФ в виде штрафа 10 000 руб. ООО обжаловало решение о привлечении к административной ответственности в арбитражный суд, и в обосновании своих требований указало, что в период проверки директор ООО находился в отпуске и был неправомочен подписать акт.</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Следовательно, привлечение общества к административной ответственности является незаконным.</w:t>
      </w:r>
    </w:p>
    <w:p w:rsid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 xml:space="preserve">Вопросы: 1 Назовите признаки административного правонарушения, предусмотренного ст. 7.1 КоАП РФ. 2 Каковы полномочия </w:t>
      </w:r>
      <w:proofErr w:type="spellStart"/>
      <w:r w:rsidRPr="002C510B">
        <w:rPr>
          <w:rFonts w:ascii="Times New Roman" w:hAnsi="Times New Roman" w:cs="Times New Roman"/>
          <w:color w:val="000000"/>
          <w:sz w:val="24"/>
          <w:szCs w:val="24"/>
        </w:rPr>
        <w:t>Росреестра</w:t>
      </w:r>
      <w:proofErr w:type="spellEnd"/>
      <w:r w:rsidRPr="002C510B">
        <w:rPr>
          <w:rFonts w:ascii="Times New Roman" w:hAnsi="Times New Roman" w:cs="Times New Roman"/>
          <w:color w:val="000000"/>
          <w:sz w:val="24"/>
          <w:szCs w:val="24"/>
        </w:rPr>
        <w:t xml:space="preserve"> в сфере земельного надзора? 3 Каким образом согласно ГК РФ юридическое лицо приобретает права и несет обязанности? 4 Какие требования предъявляются Федеральным законом «О государственной регистрации юридических лиц и индивидуальных предпринимателей» к организациям при смене лица, имеющего право действовать от имени юридического лица без доверенности? 5 Какое решение должен принять суд?</w:t>
      </w:r>
    </w:p>
    <w:p w:rsidR="00E85711" w:rsidRPr="002C510B" w:rsidRDefault="00E85711" w:rsidP="002C510B">
      <w:pPr>
        <w:autoSpaceDE w:val="0"/>
        <w:autoSpaceDN w:val="0"/>
        <w:adjustRightInd w:val="0"/>
        <w:spacing w:after="0" w:line="276" w:lineRule="auto"/>
        <w:jc w:val="both"/>
        <w:rPr>
          <w:rFonts w:ascii="Times New Roman" w:hAnsi="Times New Roman" w:cs="Times New Roman"/>
          <w:color w:val="000000"/>
          <w:sz w:val="24"/>
          <w:szCs w:val="24"/>
        </w:rPr>
      </w:pP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Задача 3.</w:t>
      </w:r>
    </w:p>
    <w:p w:rsidR="002C510B" w:rsidRPr="00E85711"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Комитет по управлению имуществом обратился в арбитражный суд с требованием принудительно прекратить право собственности ОАО на земельный участок из земель сельскохозяйственного назначения. В обоснование иска указано на наличие предусмотренных ст. 284 ГК РФ, ст. 44 ЗК Р</w:t>
      </w:r>
      <w:r w:rsidR="00E85711">
        <w:rPr>
          <w:rFonts w:ascii="Times New Roman" w:hAnsi="Times New Roman" w:cs="Times New Roman"/>
          <w:color w:val="000000"/>
          <w:sz w:val="24"/>
          <w:szCs w:val="24"/>
        </w:rPr>
        <w:t xml:space="preserve">Ф и ст. 6 Федерального </w:t>
      </w:r>
      <w:r w:rsidRPr="002C510B">
        <w:rPr>
          <w:rFonts w:ascii="Times New Roman" w:hAnsi="Times New Roman" w:cs="Times New Roman"/>
          <w:color w:val="000000"/>
          <w:sz w:val="24"/>
          <w:szCs w:val="24"/>
        </w:rPr>
        <w:t>закона «Об обороте земель сельскохозяйственного назначения» оснований для прекращения данного права ввиду неиспользования ОАО указанного участка по целевому назначению в течение трех лет.</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В подтверждение данного довода Комитет представил акт обследования участка, акт государственного контроля по использованию и охране</w:t>
      </w:r>
      <w:r w:rsidR="007112B5">
        <w:rPr>
          <w:rFonts w:ascii="Times New Roman" w:hAnsi="Times New Roman" w:cs="Times New Roman"/>
          <w:color w:val="000000"/>
          <w:sz w:val="24"/>
          <w:szCs w:val="24"/>
        </w:rPr>
        <w:t xml:space="preserve"> земель, а также акты проверок. </w:t>
      </w:r>
      <w:r w:rsidRPr="002C510B">
        <w:rPr>
          <w:rFonts w:ascii="Times New Roman" w:hAnsi="Times New Roman" w:cs="Times New Roman"/>
          <w:color w:val="000000"/>
          <w:sz w:val="24"/>
          <w:szCs w:val="24"/>
        </w:rPr>
        <w:t>ОАО возражало против удовлетворения иска в связи с тем, что требования Комитета противоречат закону. При рассмотрении дела установлено, что ОАО неоднократно проверялось по факту соблюдения целевого назначения используемого земельного участка, но проверки проводились без соответствующих распорядительных актов уполномоченных органов, ОАО о проверках не уведомлялось и к административной ответственности не привлекалось.</w:t>
      </w:r>
    </w:p>
    <w:p w:rsid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Вопросы: 1 При наличии каких условий допускается принудительное прекращение права собственности на земельный участок? 2 Какие требования предъявляются Федеральным законом «О защите прав юридических лиц и индивидуальных предпринимателей при проведении государственного контроля (надзора)» и постановлением Правительства РФ «О государственном земельном контроле» к порядку осуществления государственного земельного надзора? 3 Разрешите спор.</w:t>
      </w:r>
    </w:p>
    <w:p w:rsidR="007112B5" w:rsidRDefault="007112B5" w:rsidP="002C510B">
      <w:pPr>
        <w:autoSpaceDE w:val="0"/>
        <w:autoSpaceDN w:val="0"/>
        <w:adjustRightInd w:val="0"/>
        <w:spacing w:after="0" w:line="276" w:lineRule="auto"/>
        <w:jc w:val="both"/>
        <w:rPr>
          <w:rFonts w:ascii="Times New Roman" w:hAnsi="Times New Roman" w:cs="Times New Roman"/>
          <w:color w:val="000000"/>
          <w:sz w:val="24"/>
          <w:szCs w:val="24"/>
        </w:rPr>
      </w:pPr>
    </w:p>
    <w:p w:rsidR="007112B5" w:rsidRDefault="007112B5" w:rsidP="002C510B">
      <w:pPr>
        <w:autoSpaceDE w:val="0"/>
        <w:autoSpaceDN w:val="0"/>
        <w:adjustRightInd w:val="0"/>
        <w:spacing w:after="0" w:line="276" w:lineRule="auto"/>
        <w:jc w:val="both"/>
        <w:rPr>
          <w:rFonts w:ascii="Times New Roman" w:hAnsi="Times New Roman" w:cs="Times New Roman"/>
          <w:color w:val="000000"/>
          <w:sz w:val="24"/>
          <w:szCs w:val="24"/>
        </w:rPr>
      </w:pPr>
    </w:p>
    <w:p w:rsidR="007112B5" w:rsidRPr="002C510B" w:rsidRDefault="007112B5" w:rsidP="002C510B">
      <w:pPr>
        <w:autoSpaceDE w:val="0"/>
        <w:autoSpaceDN w:val="0"/>
        <w:adjustRightInd w:val="0"/>
        <w:spacing w:after="0" w:line="276" w:lineRule="auto"/>
        <w:jc w:val="both"/>
        <w:rPr>
          <w:rFonts w:ascii="Times New Roman" w:hAnsi="Times New Roman" w:cs="Times New Roman"/>
          <w:color w:val="000000"/>
          <w:sz w:val="24"/>
          <w:szCs w:val="24"/>
        </w:rPr>
      </w:pP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Задача 4.</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Кооперативу на праве постоянного (бессрочного) пользования принадлежит земельный участок. Согласно постановлению администрации муниципалитета 28 га из состава земель кооператива переданы в аренду ООО для строительства линии газопровода. По окончании производства работ кооператив восстановил плодородный слой на указанном земельном участке и обратился в суд к ООО с иском о возмещении убытков, определенных в сумме расходов, понесенных на восстановление плодородного слоя. В обосновании своих требований ООО представило соответствующий расчет.</w:t>
      </w:r>
    </w:p>
    <w:p w:rsid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Вопросы: 1 В каком порядке согласно ЗК РФ осуществляется компенсация убытков, причиненных ухудшением качества земель? 2 Как гражданское законодательство определяет основания и порядок компенсации убытков и вреда? 3 Назовите основания возмещения убытков собственникам, землепользователям, землевладельцам и арендаторам земельных участков. 4 На кого возлагается обязанность по возмещению убытков, причиненных ухудшением качества земель? Как определяется размер убытков, причиненных ухудшением качества земель? 5 Какое решение должен принять суд?</w:t>
      </w:r>
    </w:p>
    <w:p w:rsidR="007112B5" w:rsidRPr="002C510B" w:rsidRDefault="007112B5" w:rsidP="002C510B">
      <w:pPr>
        <w:autoSpaceDE w:val="0"/>
        <w:autoSpaceDN w:val="0"/>
        <w:adjustRightInd w:val="0"/>
        <w:spacing w:after="0" w:line="276" w:lineRule="auto"/>
        <w:jc w:val="both"/>
        <w:rPr>
          <w:rFonts w:ascii="Times New Roman" w:hAnsi="Times New Roman" w:cs="Times New Roman"/>
          <w:color w:val="000000"/>
          <w:sz w:val="24"/>
          <w:szCs w:val="24"/>
        </w:rPr>
      </w:pP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Задача 5.</w:t>
      </w:r>
      <w:r w:rsidRPr="002C510B">
        <w:rPr>
          <w:rFonts w:ascii="Times New Roman" w:hAnsi="Times New Roman" w:cs="Times New Roman"/>
          <w:b/>
          <w:bCs/>
          <w:color w:val="FFFFFF"/>
          <w:sz w:val="24"/>
          <w:szCs w:val="24"/>
        </w:rPr>
        <w:t xml:space="preserve"> СМК</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На основании постановления главы администрации муниципалитета предпринимателю передан на условиях аренды сроком на 49 лет земельный участок, покрытый водой, относящийся к категории земель «земли сельскохозяйственного назначения», для разведения рыбы. Согласно договору аренды предприниматель обязан произвести его государственную регистрацию, однако регистрация договора произведена не была.</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Администрация провела проверку использования арендуемого земельного участка и составила акт, из которого следует, что предприниматель произвел выемку грунта, чем ухудшил качество земли.</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Глава администрации принял новое постановление, которым отменил вышеуказанное постановление о предоставлении предпринимателю земельного участка, и предписал спорный участок освободить. Отказ предпринимателя послужил основанием для обращения администрации с иском в суд об освобождении незаконно занимаемого земельного участка и возмещения убытков, причиненных ухудшением качества земельного участка.</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При рассмотрении дела суд установил, что сумма убытков определена на основании письма Торгово-промышленной палаты, в котором отсутствуют методика расчета убытков и анализ рыночной стоимости земельного участка.</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Предприниматель представил суду документы, подтверждающие факт предъявления договора аренды на государственную регистрацию, в чем ему было отказано, поскольку администрация отменила свое постановление о предоставлении земельного участка.</w:t>
      </w:r>
    </w:p>
    <w:p w:rsidR="002C510B" w:rsidRPr="002C510B" w:rsidRDefault="002C510B" w:rsidP="002C510B">
      <w:pPr>
        <w:autoSpaceDE w:val="0"/>
        <w:autoSpaceDN w:val="0"/>
        <w:adjustRightInd w:val="0"/>
        <w:spacing w:after="0" w:line="276" w:lineRule="auto"/>
        <w:jc w:val="both"/>
        <w:rPr>
          <w:rFonts w:ascii="Times New Roman" w:hAnsi="Times New Roman" w:cs="Times New Roman"/>
          <w:color w:val="000000"/>
          <w:sz w:val="24"/>
          <w:szCs w:val="24"/>
        </w:rPr>
      </w:pPr>
      <w:r w:rsidRPr="002C510B">
        <w:rPr>
          <w:rFonts w:ascii="Times New Roman" w:hAnsi="Times New Roman" w:cs="Times New Roman"/>
          <w:color w:val="000000"/>
          <w:sz w:val="24"/>
          <w:szCs w:val="24"/>
        </w:rPr>
        <w:t>Предприниматель в рамках другого дела подал иск о признании действий администрации по отмене постановления незаконными.</w:t>
      </w:r>
    </w:p>
    <w:p w:rsidR="002C510B" w:rsidRPr="002C510B" w:rsidRDefault="002C510B" w:rsidP="002C510B">
      <w:pPr>
        <w:autoSpaceDE w:val="0"/>
        <w:autoSpaceDN w:val="0"/>
        <w:adjustRightInd w:val="0"/>
        <w:spacing w:after="0" w:line="276" w:lineRule="auto"/>
        <w:jc w:val="both"/>
        <w:rPr>
          <w:rFonts w:ascii="Times New Roman" w:hAnsi="Times New Roman" w:cs="Times New Roman"/>
          <w:b/>
          <w:bCs/>
          <w:sz w:val="24"/>
          <w:szCs w:val="24"/>
        </w:rPr>
      </w:pPr>
      <w:r w:rsidRPr="002C510B">
        <w:rPr>
          <w:rFonts w:ascii="Times New Roman" w:hAnsi="Times New Roman" w:cs="Times New Roman"/>
          <w:color w:val="000000"/>
          <w:sz w:val="24"/>
          <w:szCs w:val="24"/>
        </w:rPr>
        <w:t>Вопросы: 1 Можно ли действия предпринимателя охарактеризовать как уклонение от государственной регистрации договора? 2 Каковы согласно ГК РФ и Федерального закона «О государственной регистрации прав на недвижимое имущество и сделок с ним» последствия уклонения одной из сторон от государственной регистрации договора аренды? 3 Каковы в соответствии с ЗК РФ основания принудительного прекращения договора аренды? 4 Как в соответствии с действующим законодательством определяется размер ущерба, причиненного ухудшением качества земель.</w:t>
      </w:r>
    </w:p>
    <w:p w:rsidR="00DB0A41" w:rsidRDefault="00DB0A41" w:rsidP="00D63F33">
      <w:pPr>
        <w:widowControl w:val="0"/>
        <w:spacing w:after="0" w:line="360" w:lineRule="auto"/>
        <w:ind w:left="142"/>
        <w:jc w:val="center"/>
        <w:rPr>
          <w:rFonts w:ascii="Times New Roman" w:eastAsia="Times New Roman" w:hAnsi="Times New Roman" w:cs="Times New Roman"/>
          <w:b/>
          <w:i/>
          <w:sz w:val="26"/>
          <w:szCs w:val="26"/>
          <w:lang w:eastAsia="ru-RU" w:bidi="ru-RU"/>
        </w:rPr>
      </w:pPr>
    </w:p>
    <w:p w:rsidR="00DB0A41" w:rsidRPr="00D63F33" w:rsidRDefault="00D95D55" w:rsidP="007112B5">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10.7</w:t>
      </w:r>
      <w:r w:rsidR="00CA3F23">
        <w:rPr>
          <w:rFonts w:ascii="Times New Roman" w:eastAsia="Times New Roman" w:hAnsi="Times New Roman" w:cs="Times New Roman"/>
          <w:b/>
          <w:i/>
          <w:sz w:val="26"/>
          <w:szCs w:val="26"/>
          <w:lang w:eastAsia="ru-RU" w:bidi="ru-RU"/>
        </w:rPr>
        <w:t xml:space="preserve"> Тест</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Предмет экологического права составляют общественные отношения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по взаимодействию общества и окружающей среды;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между их субъектами по поводу охраны окружающей среды и рационального использования природных ресурсов;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по взаимодействию человека, общества и окружающей природной среды;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по взаимодействию человека и окружающей среды. </w:t>
      </w:r>
    </w:p>
    <w:p w:rsidR="0015271E" w:rsidRDefault="0015271E" w:rsidP="003433D3">
      <w:pPr>
        <w:autoSpaceDE w:val="0"/>
        <w:autoSpaceDN w:val="0"/>
        <w:adjustRightInd w:val="0"/>
        <w:spacing w:after="0" w:line="240" w:lineRule="auto"/>
        <w:jc w:val="both"/>
        <w:rPr>
          <w:rFonts w:ascii="Times New Roman" w:hAnsi="Times New Roman" w:cs="Times New Roman"/>
          <w:color w:val="000000"/>
          <w:sz w:val="24"/>
          <w:szCs w:val="24"/>
        </w:rPr>
      </w:pP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К объектам экологических правоотношений относятся: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компоненты природной среды;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вещества, поступающие в окружающую среду в результате химического, биологического и физического воздействия на нее при осуществлении хозяйственной и иной деятельности, в виде выбросов и сбросов, отходов производства и потребления;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окружающая среда;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природные ресурсы.</w:t>
      </w:r>
    </w:p>
    <w:p w:rsidR="0015271E" w:rsidRPr="003433D3" w:rsidRDefault="0015271E" w:rsidP="003433D3">
      <w:pPr>
        <w:autoSpaceDE w:val="0"/>
        <w:autoSpaceDN w:val="0"/>
        <w:adjustRightInd w:val="0"/>
        <w:spacing w:after="0" w:line="240" w:lineRule="auto"/>
        <w:jc w:val="both"/>
        <w:rPr>
          <w:rFonts w:ascii="Times New Roman" w:hAnsi="Times New Roman" w:cs="Times New Roman"/>
          <w:color w:val="000000"/>
          <w:sz w:val="24"/>
          <w:szCs w:val="24"/>
        </w:rPr>
      </w:pP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Экологическим законодательством не охраняется: </w:t>
      </w:r>
    </w:p>
    <w:p w:rsidR="0015271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земля в горшке с домашним цветком;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волк в </w:t>
      </w:r>
      <w:proofErr w:type="spellStart"/>
      <w:r w:rsidRPr="003433D3">
        <w:rPr>
          <w:rFonts w:ascii="Times New Roman" w:hAnsi="Times New Roman" w:cs="Times New Roman"/>
          <w:color w:val="000000"/>
          <w:sz w:val="24"/>
          <w:szCs w:val="24"/>
        </w:rPr>
        <w:t>зопопарке</w:t>
      </w:r>
      <w:proofErr w:type="spellEnd"/>
      <w:r w:rsidRPr="003433D3">
        <w:rPr>
          <w:rFonts w:ascii="Times New Roman" w:hAnsi="Times New Roman" w:cs="Times New Roman"/>
          <w:color w:val="000000"/>
          <w:sz w:val="24"/>
          <w:szCs w:val="24"/>
        </w:rPr>
        <w:t xml:space="preserve">; 3) домашний кот;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водопроводная вода;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бездомные собаки;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воздух в производственных помещениях. </w:t>
      </w:r>
    </w:p>
    <w:p w:rsidR="00674E2A" w:rsidRDefault="00674E2A" w:rsidP="003433D3">
      <w:pPr>
        <w:autoSpaceDE w:val="0"/>
        <w:autoSpaceDN w:val="0"/>
        <w:adjustRightInd w:val="0"/>
        <w:spacing w:after="0" w:line="240" w:lineRule="auto"/>
        <w:jc w:val="both"/>
        <w:rPr>
          <w:rFonts w:ascii="Times New Roman" w:hAnsi="Times New Roman" w:cs="Times New Roman"/>
          <w:color w:val="000000"/>
          <w:sz w:val="24"/>
          <w:szCs w:val="24"/>
        </w:rPr>
      </w:pP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К объектам особой охраны относятся: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объекты, включенные в Список всемирного культурного наследия и Список всемирного природного наследия;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заповедники;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ботанические сады;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континентальный шельф и исключительная экономическая зона РФ;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городские парки;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исконная среда обитания, места традиционного проживания и хозяйственной деятельности коренных малочисленных народов Российской Федерации. </w:t>
      </w:r>
    </w:p>
    <w:p w:rsidR="00674E2A" w:rsidRDefault="00674E2A" w:rsidP="003433D3">
      <w:pPr>
        <w:autoSpaceDE w:val="0"/>
        <w:autoSpaceDN w:val="0"/>
        <w:adjustRightInd w:val="0"/>
        <w:spacing w:after="0" w:line="240" w:lineRule="auto"/>
        <w:jc w:val="both"/>
        <w:rPr>
          <w:rFonts w:ascii="Times New Roman" w:hAnsi="Times New Roman" w:cs="Times New Roman"/>
          <w:color w:val="000000"/>
          <w:sz w:val="24"/>
          <w:szCs w:val="24"/>
        </w:rPr>
      </w:pP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Окружающая среда – это: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совокупность компонентов природной среды, природных и </w:t>
      </w:r>
      <w:proofErr w:type="spellStart"/>
      <w:r w:rsidR="003433D3" w:rsidRPr="003433D3">
        <w:rPr>
          <w:rFonts w:ascii="Times New Roman" w:hAnsi="Times New Roman" w:cs="Times New Roman"/>
          <w:color w:val="000000"/>
          <w:sz w:val="24"/>
          <w:szCs w:val="24"/>
        </w:rPr>
        <w:t>природноантропогенных</w:t>
      </w:r>
      <w:proofErr w:type="spellEnd"/>
      <w:r w:rsidR="003433D3" w:rsidRPr="003433D3">
        <w:rPr>
          <w:rFonts w:ascii="Times New Roman" w:hAnsi="Times New Roman" w:cs="Times New Roman"/>
          <w:color w:val="000000"/>
          <w:sz w:val="24"/>
          <w:szCs w:val="24"/>
        </w:rPr>
        <w:t xml:space="preserve"> объектов;</w:t>
      </w:r>
      <w:r w:rsidRPr="003433D3">
        <w:rPr>
          <w:rFonts w:ascii="Times New Roman" w:hAnsi="Times New Roman" w:cs="Times New Roman"/>
          <w:b/>
          <w:bCs/>
          <w:color w:val="FFFFFF"/>
          <w:sz w:val="24"/>
          <w:szCs w:val="24"/>
        </w:rPr>
        <w:t xml:space="preserve"> СМК</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совокупность компонентов природной среды, природных и </w:t>
      </w:r>
      <w:proofErr w:type="spellStart"/>
      <w:r w:rsidRPr="003433D3">
        <w:rPr>
          <w:rFonts w:ascii="Times New Roman" w:hAnsi="Times New Roman" w:cs="Times New Roman"/>
          <w:color w:val="000000"/>
          <w:sz w:val="24"/>
          <w:szCs w:val="24"/>
        </w:rPr>
        <w:t>природноантропогенных</w:t>
      </w:r>
      <w:proofErr w:type="spellEnd"/>
      <w:r w:rsidRPr="003433D3">
        <w:rPr>
          <w:rFonts w:ascii="Times New Roman" w:hAnsi="Times New Roman" w:cs="Times New Roman"/>
          <w:color w:val="000000"/>
          <w:sz w:val="24"/>
          <w:szCs w:val="24"/>
        </w:rPr>
        <w:t xml:space="preserve"> объектов, а также антропогенных объектов;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земля, недра, почвы, поверхностные и подземные воды, атмосферный воздух, растительный, животный мир и иные организмы, а также озоновый слой атмосферы и околоземное космическое пространство, обеспечивающие в совокупности благоприятные условия для существования жизни на Земле; </w:t>
      </w:r>
    </w:p>
    <w:p w:rsidR="00674E2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естественная экологическая система, природный ландшафт и составляющие их элементы, сохранившие свои природные свойства; </w:t>
      </w:r>
    </w:p>
    <w:p w:rsidR="00674E2A" w:rsidRDefault="00674E2A" w:rsidP="003433D3">
      <w:pPr>
        <w:autoSpaceDE w:val="0"/>
        <w:autoSpaceDN w:val="0"/>
        <w:adjustRightInd w:val="0"/>
        <w:spacing w:after="0" w:line="240" w:lineRule="auto"/>
        <w:jc w:val="both"/>
        <w:rPr>
          <w:rFonts w:ascii="Times New Roman" w:hAnsi="Times New Roman" w:cs="Times New Roman"/>
          <w:color w:val="000000"/>
          <w:sz w:val="24"/>
          <w:szCs w:val="24"/>
        </w:rPr>
      </w:pPr>
    </w:p>
    <w:p w:rsidR="000734D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Природная среда – это: </w:t>
      </w:r>
    </w:p>
    <w:p w:rsidR="000734D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совокупность компонентов природной среды, природных и </w:t>
      </w:r>
      <w:proofErr w:type="spellStart"/>
      <w:r w:rsidRPr="003433D3">
        <w:rPr>
          <w:rFonts w:ascii="Times New Roman" w:hAnsi="Times New Roman" w:cs="Times New Roman"/>
          <w:color w:val="000000"/>
          <w:sz w:val="24"/>
          <w:szCs w:val="24"/>
        </w:rPr>
        <w:t>природноантропогенных</w:t>
      </w:r>
      <w:proofErr w:type="spellEnd"/>
      <w:r w:rsidRPr="003433D3">
        <w:rPr>
          <w:rFonts w:ascii="Times New Roman" w:hAnsi="Times New Roman" w:cs="Times New Roman"/>
          <w:color w:val="000000"/>
          <w:sz w:val="24"/>
          <w:szCs w:val="24"/>
        </w:rPr>
        <w:t xml:space="preserve"> объектов; </w:t>
      </w:r>
    </w:p>
    <w:p w:rsidR="000734D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совокупность компонентов природной среды, природных и </w:t>
      </w:r>
      <w:proofErr w:type="spellStart"/>
      <w:r w:rsidRPr="003433D3">
        <w:rPr>
          <w:rFonts w:ascii="Times New Roman" w:hAnsi="Times New Roman" w:cs="Times New Roman"/>
          <w:color w:val="000000"/>
          <w:sz w:val="24"/>
          <w:szCs w:val="24"/>
        </w:rPr>
        <w:t>природноантропогенных</w:t>
      </w:r>
      <w:proofErr w:type="spellEnd"/>
      <w:r w:rsidRPr="003433D3">
        <w:rPr>
          <w:rFonts w:ascii="Times New Roman" w:hAnsi="Times New Roman" w:cs="Times New Roman"/>
          <w:color w:val="000000"/>
          <w:sz w:val="24"/>
          <w:szCs w:val="24"/>
        </w:rPr>
        <w:t xml:space="preserve"> объектов, а также антропогенных объектов; </w:t>
      </w:r>
    </w:p>
    <w:p w:rsidR="000734D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земля, недра, почвы, поверхностные и подземные воды, атмосферный воздух, растительный, животный мир и иные организмы, а также озоновый слой атмосферы и околоземное космическое пространство, обеспечивающие в совокупности благоприятные условия для существования жизни на Земле; </w:t>
      </w:r>
    </w:p>
    <w:p w:rsidR="000734D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естественная экологическая система, природный ландшафт и составляющие их элементы, сохранившие свои природные свойства; </w:t>
      </w:r>
    </w:p>
    <w:p w:rsidR="000734D6" w:rsidRDefault="000734D6" w:rsidP="003433D3">
      <w:pPr>
        <w:autoSpaceDE w:val="0"/>
        <w:autoSpaceDN w:val="0"/>
        <w:adjustRightInd w:val="0"/>
        <w:spacing w:after="0" w:line="240" w:lineRule="auto"/>
        <w:jc w:val="both"/>
        <w:rPr>
          <w:rFonts w:ascii="Times New Roman" w:hAnsi="Times New Roman" w:cs="Times New Roman"/>
          <w:color w:val="000000"/>
          <w:sz w:val="24"/>
          <w:szCs w:val="24"/>
        </w:rPr>
      </w:pP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 Природные объекты – это: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естественная экологическая система, природный ландшафт и составляющие их элементы, сохранившие свои природные свойства;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компоненты природной среды, находящиеся между собой в системе естественных связей;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земля, недра, почвы, воды, леса, животный мир, растительный мир, атмосферный воздух, озоновый слой атмосферы, околоземное космическое пространство;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 </w:t>
      </w:r>
    </w:p>
    <w:p w:rsidR="004918CE" w:rsidRDefault="004918CE" w:rsidP="003433D3">
      <w:pPr>
        <w:autoSpaceDE w:val="0"/>
        <w:autoSpaceDN w:val="0"/>
        <w:adjustRightInd w:val="0"/>
        <w:spacing w:after="0" w:line="240" w:lineRule="auto"/>
        <w:jc w:val="both"/>
        <w:rPr>
          <w:rFonts w:ascii="Times New Roman" w:hAnsi="Times New Roman" w:cs="Times New Roman"/>
          <w:color w:val="000000"/>
          <w:sz w:val="24"/>
          <w:szCs w:val="24"/>
        </w:rPr>
      </w:pP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8. Принципом охраны окружающей среды не является: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соблюдение права человека на благоприятную окружающую среду;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научно обоснованное сочетание экологических, экономических и социальных интересов человека, общества и государства в целях обеспечения устойчивого развития и благоприятной окружающей среды;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3) обязательность проведения в соответствии с законодательством Российской Федерации проверки проектов и иной документации, обосновывающих хозяйственную и иную деятельность, которая может оказать негативное воздействие на окружающую среду, создать угрозу жизни, здоровью и имуществу граждан, на соответствие требованиям технически</w:t>
      </w:r>
      <w:r w:rsidR="004918CE">
        <w:rPr>
          <w:rFonts w:ascii="Times New Roman" w:hAnsi="Times New Roman" w:cs="Times New Roman"/>
          <w:color w:val="000000"/>
          <w:sz w:val="24"/>
          <w:szCs w:val="24"/>
        </w:rPr>
        <w:t xml:space="preserve">х регламентов в области охраны </w:t>
      </w:r>
      <w:r w:rsidRPr="003433D3">
        <w:rPr>
          <w:rFonts w:ascii="Times New Roman" w:hAnsi="Times New Roman" w:cs="Times New Roman"/>
          <w:color w:val="000000"/>
          <w:sz w:val="24"/>
          <w:szCs w:val="24"/>
        </w:rPr>
        <w:t xml:space="preserve">окружающей среды;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учет природных и социально-экономических особенностей территорий при планировании и осуществлении хозяйственной и иной деятельности; </w:t>
      </w:r>
    </w:p>
    <w:p w:rsidR="004918CE"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допустимость негативного воздействия хозяйственной и иной деятельности на природную среду исходя из требований в области охраны окружающей среды;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обеспечение интегрированного и индивидуального подходов к установлению требований в области охраны окружающей среды к субъектам хозяйственной и иной деятельности, осуществляющим такую деятельность или планирующим осуществление такой деятельности; </w:t>
      </w:r>
    </w:p>
    <w:p w:rsidR="00C2068D" w:rsidRDefault="00C2068D" w:rsidP="003433D3">
      <w:pPr>
        <w:autoSpaceDE w:val="0"/>
        <w:autoSpaceDN w:val="0"/>
        <w:adjustRightInd w:val="0"/>
        <w:spacing w:after="0" w:line="240" w:lineRule="auto"/>
        <w:jc w:val="both"/>
        <w:rPr>
          <w:rFonts w:ascii="Times New Roman" w:hAnsi="Times New Roman" w:cs="Times New Roman"/>
          <w:color w:val="000000"/>
          <w:sz w:val="24"/>
          <w:szCs w:val="24"/>
        </w:rPr>
      </w:pP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9. Экологическое право – это: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комплексная отрасль права;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традиционная отрасль права;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вспомогательная отрасль права;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специальная отрасль права. </w:t>
      </w:r>
    </w:p>
    <w:p w:rsidR="00C2068D" w:rsidRDefault="00C2068D" w:rsidP="003433D3">
      <w:pPr>
        <w:autoSpaceDE w:val="0"/>
        <w:autoSpaceDN w:val="0"/>
        <w:adjustRightInd w:val="0"/>
        <w:spacing w:after="0" w:line="240" w:lineRule="auto"/>
        <w:jc w:val="both"/>
        <w:rPr>
          <w:rFonts w:ascii="Times New Roman" w:hAnsi="Times New Roman" w:cs="Times New Roman"/>
          <w:color w:val="000000"/>
          <w:sz w:val="24"/>
          <w:szCs w:val="24"/>
        </w:rPr>
      </w:pP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10. Экологическое право состоит из: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природоохранного права и </w:t>
      </w:r>
      <w:proofErr w:type="spellStart"/>
      <w:r w:rsidRPr="003433D3">
        <w:rPr>
          <w:rFonts w:ascii="Times New Roman" w:hAnsi="Times New Roman" w:cs="Times New Roman"/>
          <w:color w:val="000000"/>
          <w:sz w:val="24"/>
          <w:szCs w:val="24"/>
        </w:rPr>
        <w:t>природоресурсного</w:t>
      </w:r>
      <w:proofErr w:type="spellEnd"/>
      <w:r w:rsidRPr="003433D3">
        <w:rPr>
          <w:rFonts w:ascii="Times New Roman" w:hAnsi="Times New Roman" w:cs="Times New Roman"/>
          <w:color w:val="000000"/>
          <w:sz w:val="24"/>
          <w:szCs w:val="24"/>
        </w:rPr>
        <w:t xml:space="preserve"> права;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природоохранного права, </w:t>
      </w:r>
      <w:proofErr w:type="spellStart"/>
      <w:r w:rsidRPr="003433D3">
        <w:rPr>
          <w:rFonts w:ascii="Times New Roman" w:hAnsi="Times New Roman" w:cs="Times New Roman"/>
          <w:color w:val="000000"/>
          <w:sz w:val="24"/>
          <w:szCs w:val="24"/>
        </w:rPr>
        <w:t>природоресурсного</w:t>
      </w:r>
      <w:proofErr w:type="spellEnd"/>
      <w:r w:rsidRPr="003433D3">
        <w:rPr>
          <w:rFonts w:ascii="Times New Roman" w:hAnsi="Times New Roman" w:cs="Times New Roman"/>
          <w:color w:val="000000"/>
          <w:sz w:val="24"/>
          <w:szCs w:val="24"/>
        </w:rPr>
        <w:t xml:space="preserve"> права и аграрного права;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природоохранного права, лесного права и водного права;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природоохранного права, </w:t>
      </w:r>
      <w:proofErr w:type="spellStart"/>
      <w:r w:rsidRPr="003433D3">
        <w:rPr>
          <w:rFonts w:ascii="Times New Roman" w:hAnsi="Times New Roman" w:cs="Times New Roman"/>
          <w:color w:val="000000"/>
          <w:sz w:val="24"/>
          <w:szCs w:val="24"/>
        </w:rPr>
        <w:t>природоресурсного</w:t>
      </w:r>
      <w:proofErr w:type="spellEnd"/>
      <w:r w:rsidRPr="003433D3">
        <w:rPr>
          <w:rFonts w:ascii="Times New Roman" w:hAnsi="Times New Roman" w:cs="Times New Roman"/>
          <w:color w:val="000000"/>
          <w:sz w:val="24"/>
          <w:szCs w:val="24"/>
        </w:rPr>
        <w:t xml:space="preserve"> права и </w:t>
      </w:r>
      <w:proofErr w:type="spellStart"/>
      <w:r w:rsidRPr="003433D3">
        <w:rPr>
          <w:rFonts w:ascii="Times New Roman" w:hAnsi="Times New Roman" w:cs="Times New Roman"/>
          <w:color w:val="000000"/>
          <w:sz w:val="24"/>
          <w:szCs w:val="24"/>
        </w:rPr>
        <w:t>экологизированных</w:t>
      </w:r>
      <w:proofErr w:type="spellEnd"/>
      <w:r w:rsidRPr="003433D3">
        <w:rPr>
          <w:rFonts w:ascii="Times New Roman" w:hAnsi="Times New Roman" w:cs="Times New Roman"/>
          <w:color w:val="000000"/>
          <w:sz w:val="24"/>
          <w:szCs w:val="24"/>
        </w:rPr>
        <w:t xml:space="preserve"> норм других отраслей права;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только природоохранного права. </w:t>
      </w:r>
    </w:p>
    <w:p w:rsidR="00C2068D" w:rsidRDefault="00C2068D" w:rsidP="003433D3">
      <w:pPr>
        <w:autoSpaceDE w:val="0"/>
        <w:autoSpaceDN w:val="0"/>
        <w:adjustRightInd w:val="0"/>
        <w:spacing w:after="0" w:line="240" w:lineRule="auto"/>
        <w:jc w:val="both"/>
        <w:rPr>
          <w:rFonts w:ascii="Times New Roman" w:hAnsi="Times New Roman" w:cs="Times New Roman"/>
          <w:color w:val="000000"/>
          <w:sz w:val="24"/>
          <w:szCs w:val="24"/>
        </w:rPr>
      </w:pP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11. Согласно Конституции РФ: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экологическое законодательство находится в исключительном ведении Российской Федерации;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экологическое законодательство находится в исключительном ведении субъектов Российской Федерации;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экологическое законодательство находится в совместном ведении Российской Федерации и субъектов Российской Федерации;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природоохранное законодательство находится в исключительном ведении Российской Федерации, а </w:t>
      </w:r>
      <w:proofErr w:type="spellStart"/>
      <w:r w:rsidRPr="003433D3">
        <w:rPr>
          <w:rFonts w:ascii="Times New Roman" w:hAnsi="Times New Roman" w:cs="Times New Roman"/>
          <w:color w:val="000000"/>
          <w:sz w:val="24"/>
          <w:szCs w:val="24"/>
        </w:rPr>
        <w:t>природоресурсное</w:t>
      </w:r>
      <w:proofErr w:type="spellEnd"/>
      <w:r w:rsidRPr="003433D3">
        <w:rPr>
          <w:rFonts w:ascii="Times New Roman" w:hAnsi="Times New Roman" w:cs="Times New Roman"/>
          <w:color w:val="000000"/>
          <w:sz w:val="24"/>
          <w:szCs w:val="24"/>
        </w:rPr>
        <w:t xml:space="preserve"> законодательство находится в совместном ведении Российской Федерации и субъектов Российской Федерации. </w:t>
      </w:r>
    </w:p>
    <w:p w:rsidR="00C2068D" w:rsidRDefault="00C2068D" w:rsidP="003433D3">
      <w:pPr>
        <w:autoSpaceDE w:val="0"/>
        <w:autoSpaceDN w:val="0"/>
        <w:adjustRightInd w:val="0"/>
        <w:spacing w:after="0" w:line="240" w:lineRule="auto"/>
        <w:jc w:val="both"/>
        <w:rPr>
          <w:rFonts w:ascii="Times New Roman" w:hAnsi="Times New Roman" w:cs="Times New Roman"/>
          <w:color w:val="000000"/>
          <w:sz w:val="24"/>
          <w:szCs w:val="24"/>
        </w:rPr>
      </w:pP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12. Методом экологического права не является: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метод </w:t>
      </w:r>
      <w:proofErr w:type="spellStart"/>
      <w:r w:rsidRPr="003433D3">
        <w:rPr>
          <w:rFonts w:ascii="Times New Roman" w:hAnsi="Times New Roman" w:cs="Times New Roman"/>
          <w:color w:val="000000"/>
          <w:sz w:val="24"/>
          <w:szCs w:val="24"/>
        </w:rPr>
        <w:t>экологизации</w:t>
      </w:r>
      <w:proofErr w:type="spellEnd"/>
      <w:r w:rsidRPr="003433D3">
        <w:rPr>
          <w:rFonts w:ascii="Times New Roman" w:hAnsi="Times New Roman" w:cs="Times New Roman"/>
          <w:color w:val="000000"/>
          <w:sz w:val="24"/>
          <w:szCs w:val="24"/>
        </w:rPr>
        <w:t xml:space="preserve">;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административно-правовой метод;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гражданско-правовой метод;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государственно-властный метод; </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w:t>
      </w:r>
      <w:proofErr w:type="spellStart"/>
      <w:r w:rsidRPr="003433D3">
        <w:rPr>
          <w:rFonts w:ascii="Times New Roman" w:hAnsi="Times New Roman" w:cs="Times New Roman"/>
          <w:color w:val="000000"/>
          <w:sz w:val="24"/>
          <w:szCs w:val="24"/>
        </w:rPr>
        <w:t>имущественно</w:t>
      </w:r>
      <w:proofErr w:type="spellEnd"/>
      <w:r w:rsidRPr="003433D3">
        <w:rPr>
          <w:rFonts w:ascii="Times New Roman" w:hAnsi="Times New Roman" w:cs="Times New Roman"/>
          <w:color w:val="000000"/>
          <w:sz w:val="24"/>
          <w:szCs w:val="24"/>
        </w:rPr>
        <w:t xml:space="preserve">-правовой метод. </w:t>
      </w:r>
    </w:p>
    <w:p w:rsidR="00C2068D" w:rsidRDefault="00C2068D" w:rsidP="003433D3">
      <w:pPr>
        <w:autoSpaceDE w:val="0"/>
        <w:autoSpaceDN w:val="0"/>
        <w:adjustRightInd w:val="0"/>
        <w:spacing w:after="0" w:line="240" w:lineRule="auto"/>
        <w:jc w:val="both"/>
        <w:rPr>
          <w:rFonts w:ascii="Times New Roman" w:hAnsi="Times New Roman" w:cs="Times New Roman"/>
          <w:color w:val="000000"/>
          <w:sz w:val="24"/>
          <w:szCs w:val="24"/>
        </w:rPr>
      </w:pPr>
    </w:p>
    <w:p w:rsidR="001278C4" w:rsidRP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13. К общей части экологического права относятся такие институты, </w:t>
      </w:r>
      <w:proofErr w:type="spellStart"/>
      <w:proofErr w:type="gramStart"/>
      <w:r w:rsidRPr="003433D3">
        <w:rPr>
          <w:rFonts w:ascii="Times New Roman" w:hAnsi="Times New Roman" w:cs="Times New Roman"/>
          <w:color w:val="000000"/>
          <w:sz w:val="24"/>
          <w:szCs w:val="24"/>
        </w:rPr>
        <w:t>как:</w:t>
      </w:r>
      <w:r w:rsidRPr="003433D3">
        <w:rPr>
          <w:rFonts w:ascii="Times New Roman" w:hAnsi="Times New Roman" w:cs="Times New Roman"/>
          <w:b/>
          <w:bCs/>
          <w:color w:val="FFFFFF"/>
          <w:sz w:val="24"/>
          <w:szCs w:val="24"/>
        </w:rPr>
        <w:t>ТО</w:t>
      </w:r>
      <w:proofErr w:type="spellEnd"/>
      <w:proofErr w:type="gramEnd"/>
      <w:r w:rsidRPr="003433D3">
        <w:rPr>
          <w:rFonts w:ascii="Times New Roman" w:hAnsi="Times New Roman" w:cs="Times New Roman"/>
          <w:b/>
          <w:bCs/>
          <w:color w:val="FFFFFF"/>
          <w:sz w:val="24"/>
          <w:szCs w:val="24"/>
        </w:rPr>
        <w:t xml:space="preserve"> СМК</w:t>
      </w:r>
    </w:p>
    <w:p w:rsidR="00C2068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оценка воздействия на окружающую среду и экологическая экспертиза;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ответственность за экологические правонарушения;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экономический механизм охраны окружающей среды;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охрана особо охраняемых природных территорий и объектов. </w:t>
      </w:r>
    </w:p>
    <w:p w:rsidR="00C34E46" w:rsidRDefault="00C34E46" w:rsidP="003433D3">
      <w:pPr>
        <w:autoSpaceDE w:val="0"/>
        <w:autoSpaceDN w:val="0"/>
        <w:adjustRightInd w:val="0"/>
        <w:spacing w:after="0" w:line="240" w:lineRule="auto"/>
        <w:jc w:val="both"/>
        <w:rPr>
          <w:rFonts w:ascii="Times New Roman" w:hAnsi="Times New Roman" w:cs="Times New Roman"/>
          <w:color w:val="000000"/>
          <w:sz w:val="24"/>
          <w:szCs w:val="24"/>
        </w:rPr>
      </w:pP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14. Источниками экологического права являются: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нормативный правовой акт;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нормативный договор;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правовой обычай;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правовой прецедент;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решения Конституционного Суда РФ. </w:t>
      </w:r>
    </w:p>
    <w:p w:rsidR="00C34E46" w:rsidRPr="003433D3" w:rsidRDefault="00C34E46" w:rsidP="003433D3">
      <w:pPr>
        <w:autoSpaceDE w:val="0"/>
        <w:autoSpaceDN w:val="0"/>
        <w:adjustRightInd w:val="0"/>
        <w:spacing w:after="0" w:line="240" w:lineRule="auto"/>
        <w:jc w:val="both"/>
        <w:rPr>
          <w:rFonts w:ascii="Times New Roman" w:hAnsi="Times New Roman" w:cs="Times New Roman"/>
          <w:color w:val="000000"/>
          <w:sz w:val="24"/>
          <w:szCs w:val="24"/>
        </w:rPr>
      </w:pP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15. В структуру экологического законодательства России входят следующие нормативные правовые акты (НПА):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конституции и уставы субъектов РФ;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природоохранительные </w:t>
      </w:r>
      <w:proofErr w:type="spellStart"/>
      <w:r w:rsidRPr="003433D3">
        <w:rPr>
          <w:rFonts w:ascii="Times New Roman" w:hAnsi="Times New Roman" w:cs="Times New Roman"/>
          <w:color w:val="000000"/>
          <w:sz w:val="24"/>
          <w:szCs w:val="24"/>
        </w:rPr>
        <w:t>нпа</w:t>
      </w:r>
      <w:proofErr w:type="spellEnd"/>
      <w:r w:rsidRPr="003433D3">
        <w:rPr>
          <w:rFonts w:ascii="Times New Roman" w:hAnsi="Times New Roman" w:cs="Times New Roman"/>
          <w:color w:val="000000"/>
          <w:sz w:val="24"/>
          <w:szCs w:val="24"/>
        </w:rPr>
        <w:t xml:space="preserve">, принятые на федеральном уровне;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природоохранительные </w:t>
      </w:r>
      <w:proofErr w:type="spellStart"/>
      <w:r w:rsidRPr="003433D3">
        <w:rPr>
          <w:rFonts w:ascii="Times New Roman" w:hAnsi="Times New Roman" w:cs="Times New Roman"/>
          <w:color w:val="000000"/>
          <w:sz w:val="24"/>
          <w:szCs w:val="24"/>
        </w:rPr>
        <w:t>нпа</w:t>
      </w:r>
      <w:proofErr w:type="spellEnd"/>
      <w:r w:rsidRPr="003433D3">
        <w:rPr>
          <w:rFonts w:ascii="Times New Roman" w:hAnsi="Times New Roman" w:cs="Times New Roman"/>
          <w:color w:val="000000"/>
          <w:sz w:val="24"/>
          <w:szCs w:val="24"/>
        </w:rPr>
        <w:t xml:space="preserve">, принятые на уровне субъектов РФ;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w:t>
      </w:r>
      <w:proofErr w:type="spellStart"/>
      <w:r w:rsidRPr="003433D3">
        <w:rPr>
          <w:rFonts w:ascii="Times New Roman" w:hAnsi="Times New Roman" w:cs="Times New Roman"/>
          <w:color w:val="000000"/>
          <w:sz w:val="24"/>
          <w:szCs w:val="24"/>
        </w:rPr>
        <w:t>природоресурсные</w:t>
      </w:r>
      <w:proofErr w:type="spellEnd"/>
      <w:r w:rsidRPr="003433D3">
        <w:rPr>
          <w:rFonts w:ascii="Times New Roman" w:hAnsi="Times New Roman" w:cs="Times New Roman"/>
          <w:color w:val="000000"/>
          <w:sz w:val="24"/>
          <w:szCs w:val="24"/>
        </w:rPr>
        <w:t xml:space="preserve"> </w:t>
      </w:r>
      <w:proofErr w:type="spellStart"/>
      <w:r w:rsidRPr="003433D3">
        <w:rPr>
          <w:rFonts w:ascii="Times New Roman" w:hAnsi="Times New Roman" w:cs="Times New Roman"/>
          <w:color w:val="000000"/>
          <w:sz w:val="24"/>
          <w:szCs w:val="24"/>
        </w:rPr>
        <w:t>нпа</w:t>
      </w:r>
      <w:proofErr w:type="spellEnd"/>
      <w:r w:rsidRPr="003433D3">
        <w:rPr>
          <w:rFonts w:ascii="Times New Roman" w:hAnsi="Times New Roman" w:cs="Times New Roman"/>
          <w:color w:val="000000"/>
          <w:sz w:val="24"/>
          <w:szCs w:val="24"/>
        </w:rPr>
        <w:t xml:space="preserve">, принятые на федеральном уровне;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w:t>
      </w:r>
      <w:proofErr w:type="spellStart"/>
      <w:r w:rsidRPr="003433D3">
        <w:rPr>
          <w:rFonts w:ascii="Times New Roman" w:hAnsi="Times New Roman" w:cs="Times New Roman"/>
          <w:color w:val="000000"/>
          <w:sz w:val="24"/>
          <w:szCs w:val="24"/>
        </w:rPr>
        <w:t>природоресурсные</w:t>
      </w:r>
      <w:proofErr w:type="spellEnd"/>
      <w:r w:rsidRPr="003433D3">
        <w:rPr>
          <w:rFonts w:ascii="Times New Roman" w:hAnsi="Times New Roman" w:cs="Times New Roman"/>
          <w:color w:val="000000"/>
          <w:sz w:val="24"/>
          <w:szCs w:val="24"/>
        </w:rPr>
        <w:t xml:space="preserve"> </w:t>
      </w:r>
      <w:proofErr w:type="spellStart"/>
      <w:r w:rsidRPr="003433D3">
        <w:rPr>
          <w:rFonts w:ascii="Times New Roman" w:hAnsi="Times New Roman" w:cs="Times New Roman"/>
          <w:color w:val="000000"/>
          <w:sz w:val="24"/>
          <w:szCs w:val="24"/>
        </w:rPr>
        <w:t>нпа</w:t>
      </w:r>
      <w:proofErr w:type="spellEnd"/>
      <w:r w:rsidRPr="003433D3">
        <w:rPr>
          <w:rFonts w:ascii="Times New Roman" w:hAnsi="Times New Roman" w:cs="Times New Roman"/>
          <w:color w:val="000000"/>
          <w:sz w:val="24"/>
          <w:szCs w:val="24"/>
        </w:rPr>
        <w:t xml:space="preserve">, принятые на уровне субъектов РФ; </w:t>
      </w:r>
    </w:p>
    <w:p w:rsidR="00C34E4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НПА, содержащие </w:t>
      </w:r>
      <w:proofErr w:type="spellStart"/>
      <w:r w:rsidRPr="003433D3">
        <w:rPr>
          <w:rFonts w:ascii="Times New Roman" w:hAnsi="Times New Roman" w:cs="Times New Roman"/>
          <w:color w:val="000000"/>
          <w:sz w:val="24"/>
          <w:szCs w:val="24"/>
        </w:rPr>
        <w:t>экологизированные</w:t>
      </w:r>
      <w:proofErr w:type="spellEnd"/>
      <w:r w:rsidRPr="003433D3">
        <w:rPr>
          <w:rFonts w:ascii="Times New Roman" w:hAnsi="Times New Roman" w:cs="Times New Roman"/>
          <w:color w:val="000000"/>
          <w:sz w:val="24"/>
          <w:szCs w:val="24"/>
        </w:rPr>
        <w:t xml:space="preserve"> нормы права; </w:t>
      </w:r>
    </w:p>
    <w:p w:rsidR="00C34E46" w:rsidRDefault="00C34E46" w:rsidP="003433D3">
      <w:pPr>
        <w:autoSpaceDE w:val="0"/>
        <w:autoSpaceDN w:val="0"/>
        <w:adjustRightInd w:val="0"/>
        <w:spacing w:after="0" w:line="240" w:lineRule="auto"/>
        <w:jc w:val="both"/>
        <w:rPr>
          <w:rFonts w:ascii="Times New Roman" w:hAnsi="Times New Roman" w:cs="Times New Roman"/>
          <w:color w:val="000000"/>
          <w:sz w:val="24"/>
          <w:szCs w:val="24"/>
        </w:rPr>
      </w:pPr>
    </w:p>
    <w:p w:rsid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16. В соответствии со ст. 42 Конституции Российской Федерации: </w:t>
      </w:r>
    </w:p>
    <w:p w:rsid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провозглашено право каждого на благоприятную окружающую среду, достоверную информацию о ее состоянии и на возмещение ущерба, причиненного здоровью человека или его имуществу экологическими правонарушениями; </w:t>
      </w:r>
    </w:p>
    <w:p w:rsid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провозглашено положение о том, что человек, его права и свободы являются высшей ценностью; </w:t>
      </w:r>
    </w:p>
    <w:p w:rsid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собственники владеют, пользуются и распоряжаются землей и иными природными ресурсами свободно, если это не наносит ущерба окружающей среде и не нарушает прав и законных интересов иных лиц; </w:t>
      </w:r>
    </w:p>
    <w:p w:rsid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земля и другие природные ресурсы используются и охраняются как основа жизни и деятельности народов, проживающих на соответствующей территории. </w:t>
      </w:r>
    </w:p>
    <w:p w:rsid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17. Под экологическими правами следует понимать: </w:t>
      </w:r>
    </w:p>
    <w:p w:rsid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установленная государством в интересах всех членов общества и закрепленная в законодательстве необходимость, предписывающая каждому определенные вид и меру поведения и ответственность за ненадлежащее его исполнение; </w:t>
      </w:r>
    </w:p>
    <w:p w:rsidR="001278C4" w:rsidRPr="00F505E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закрепленные в законодательстве и гарантированные государством возможности, позволяющие каждому человеку свободно и самостоятельно избирать вид и меру своего поведения, созидать и пользоваться предоставленными ему социальными благами как в личных, </w:t>
      </w:r>
      <w:r w:rsidR="00F505E5">
        <w:rPr>
          <w:rFonts w:ascii="Times New Roman" w:hAnsi="Times New Roman" w:cs="Times New Roman"/>
          <w:color w:val="000000"/>
          <w:sz w:val="24"/>
          <w:szCs w:val="24"/>
        </w:rPr>
        <w:t>так и в общественных интересах;</w:t>
      </w:r>
      <w:r w:rsidRPr="003433D3">
        <w:rPr>
          <w:rFonts w:ascii="Times New Roman" w:hAnsi="Times New Roman" w:cs="Times New Roman"/>
          <w:b/>
          <w:bCs/>
          <w:color w:val="FFFFFF"/>
          <w:sz w:val="24"/>
          <w:szCs w:val="24"/>
        </w:rPr>
        <w:t xml:space="preserve"> СМК</w:t>
      </w:r>
    </w:p>
    <w:p w:rsidR="009C712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возможность каждого пользоваться предоставленными ему социальными благами в общественных интересах;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ограниченные законодательством возможности каждого избирать вид и меру своего поведения, пользоваться предоставленными ему благами только в личных целях.</w:t>
      </w:r>
    </w:p>
    <w:p w:rsidR="009C7126" w:rsidRPr="003433D3" w:rsidRDefault="009C7126" w:rsidP="003433D3">
      <w:pPr>
        <w:autoSpaceDE w:val="0"/>
        <w:autoSpaceDN w:val="0"/>
        <w:adjustRightInd w:val="0"/>
        <w:spacing w:after="0" w:line="240" w:lineRule="auto"/>
        <w:jc w:val="both"/>
        <w:rPr>
          <w:rFonts w:ascii="Times New Roman" w:hAnsi="Times New Roman" w:cs="Times New Roman"/>
          <w:color w:val="000000"/>
          <w:sz w:val="24"/>
          <w:szCs w:val="24"/>
        </w:rPr>
      </w:pPr>
    </w:p>
    <w:p w:rsidR="009C712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18. Под экологическими обязанностями понимается: </w:t>
      </w:r>
    </w:p>
    <w:p w:rsidR="009C712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возможность каждого пользоваться предоставленными ему социальными благами в общественных интересах; </w:t>
      </w:r>
    </w:p>
    <w:p w:rsidR="009C712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необходимая мера поведения каждого члена общества; </w:t>
      </w:r>
    </w:p>
    <w:p w:rsidR="009C712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установленная государством в интересах всех членов общества и закрепленная в законодательстве необходимость, предписывающая каждому определенные вид и меру поведения и ответственность за ненадлежащее его исполнение. </w:t>
      </w:r>
    </w:p>
    <w:p w:rsidR="009C7126"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возможность каждого делать то, что разрешено законом. </w:t>
      </w:r>
    </w:p>
    <w:p w:rsidR="009C7126" w:rsidRDefault="009C7126" w:rsidP="003433D3">
      <w:pPr>
        <w:autoSpaceDE w:val="0"/>
        <w:autoSpaceDN w:val="0"/>
        <w:adjustRightInd w:val="0"/>
        <w:spacing w:after="0" w:line="240" w:lineRule="auto"/>
        <w:jc w:val="both"/>
        <w:rPr>
          <w:rFonts w:ascii="Times New Roman" w:hAnsi="Times New Roman" w:cs="Times New Roman"/>
          <w:color w:val="000000"/>
          <w:sz w:val="24"/>
          <w:szCs w:val="24"/>
        </w:rPr>
      </w:pP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19. Вред, причиненный здоровью и имуществу граждан негативным воздействием окружающей среды в результате хозяйственной и иной деятельности физических и юридических лиц, подлежит возмещению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в полном объеме;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соразмерно вине </w:t>
      </w:r>
      <w:proofErr w:type="spellStart"/>
      <w:r w:rsidRPr="003433D3">
        <w:rPr>
          <w:rFonts w:ascii="Times New Roman" w:hAnsi="Times New Roman" w:cs="Times New Roman"/>
          <w:color w:val="000000"/>
          <w:sz w:val="24"/>
          <w:szCs w:val="24"/>
        </w:rPr>
        <w:t>причинителя</w:t>
      </w:r>
      <w:proofErr w:type="spellEnd"/>
      <w:r w:rsidRPr="003433D3">
        <w:rPr>
          <w:rFonts w:ascii="Times New Roman" w:hAnsi="Times New Roman" w:cs="Times New Roman"/>
          <w:color w:val="000000"/>
          <w:sz w:val="24"/>
          <w:szCs w:val="24"/>
        </w:rPr>
        <w:t xml:space="preserve">;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по усмотрению суда;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из специального фонда, созданного для этих целей. </w:t>
      </w:r>
    </w:p>
    <w:p w:rsidR="00836CA9" w:rsidRDefault="00836CA9" w:rsidP="003433D3">
      <w:pPr>
        <w:autoSpaceDE w:val="0"/>
        <w:autoSpaceDN w:val="0"/>
        <w:adjustRightInd w:val="0"/>
        <w:spacing w:after="0" w:line="240" w:lineRule="auto"/>
        <w:jc w:val="both"/>
        <w:rPr>
          <w:rFonts w:ascii="Times New Roman" w:hAnsi="Times New Roman" w:cs="Times New Roman"/>
          <w:color w:val="000000"/>
          <w:sz w:val="24"/>
          <w:szCs w:val="24"/>
        </w:rPr>
      </w:pP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20. Основополагающими правами граждан в области охраны окружающей среды являются: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право на благоприятную окружающую среду;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право на достоверную информацию о состоянии окружающей среды;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право требовать в судебном порядке ограничения, приостановления, прекращения деятельности юридических и физических лиц, осуществляемой с нарушением законодательства в области охраны окружающей среды;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право на возмещение вреда окружающей среде;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право граждан на принятие экологически значимых решений;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право на возмещение ущерба, причиненного здоровью или имуществу экологическим правонарушением. </w:t>
      </w:r>
    </w:p>
    <w:p w:rsidR="00836CA9" w:rsidRDefault="00836CA9" w:rsidP="003433D3">
      <w:pPr>
        <w:autoSpaceDE w:val="0"/>
        <w:autoSpaceDN w:val="0"/>
        <w:adjustRightInd w:val="0"/>
        <w:spacing w:after="0" w:line="240" w:lineRule="auto"/>
        <w:jc w:val="both"/>
        <w:rPr>
          <w:rFonts w:ascii="Times New Roman" w:hAnsi="Times New Roman" w:cs="Times New Roman"/>
          <w:color w:val="000000"/>
          <w:sz w:val="24"/>
          <w:szCs w:val="24"/>
        </w:rPr>
      </w:pP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21. Обязанностями граждан в области охраны окружающей среды не являются: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сохранять природу и окружающую среду;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бережно относиться к природным богатствам;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соблюдать требования законодательства в области охраны окружающей среды и природопользования;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возмещать в установленном законом порядке вред окружающей среде; </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воздерживаться от совершения действий, оказывающих вредное воздействие на природу, в том числе нарушающих экологические права других граждан;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6) принимать участие в принятии экологически-важных решений.</w:t>
      </w:r>
    </w:p>
    <w:p w:rsidR="001278C4" w:rsidRPr="003433D3" w:rsidRDefault="001278C4" w:rsidP="003433D3">
      <w:pPr>
        <w:autoSpaceDE w:val="0"/>
        <w:autoSpaceDN w:val="0"/>
        <w:adjustRightInd w:val="0"/>
        <w:spacing w:after="0" w:line="240" w:lineRule="auto"/>
        <w:jc w:val="both"/>
        <w:rPr>
          <w:rFonts w:ascii="Times New Roman" w:hAnsi="Times New Roman" w:cs="Times New Roman"/>
          <w:b/>
          <w:bCs/>
          <w:i/>
          <w:iCs/>
          <w:color w:val="FFFFFF"/>
          <w:sz w:val="24"/>
          <w:szCs w:val="24"/>
        </w:rPr>
      </w:pPr>
      <w:r w:rsidRPr="003433D3">
        <w:rPr>
          <w:rFonts w:ascii="Times New Roman" w:hAnsi="Times New Roman" w:cs="Times New Roman"/>
          <w:b/>
          <w:bCs/>
          <w:i/>
          <w:iCs/>
          <w:color w:val="FFFFFF"/>
          <w:sz w:val="24"/>
          <w:szCs w:val="24"/>
        </w:rPr>
        <w:t>Государственный университет по землеустройству</w:t>
      </w:r>
    </w:p>
    <w:p w:rsidR="001278C4" w:rsidRPr="003433D3" w:rsidRDefault="001278C4" w:rsidP="003433D3">
      <w:pPr>
        <w:autoSpaceDE w:val="0"/>
        <w:autoSpaceDN w:val="0"/>
        <w:adjustRightInd w:val="0"/>
        <w:spacing w:after="0" w:line="240" w:lineRule="auto"/>
        <w:jc w:val="both"/>
        <w:rPr>
          <w:rFonts w:ascii="Times New Roman" w:hAnsi="Times New Roman" w:cs="Times New Roman"/>
          <w:b/>
          <w:bCs/>
          <w:color w:val="FFFFFF"/>
          <w:sz w:val="24"/>
          <w:szCs w:val="24"/>
        </w:rPr>
      </w:pPr>
      <w:r w:rsidRPr="003433D3">
        <w:rPr>
          <w:rFonts w:ascii="Times New Roman" w:hAnsi="Times New Roman" w:cs="Times New Roman"/>
          <w:b/>
          <w:bCs/>
          <w:color w:val="FFFFFF"/>
          <w:sz w:val="24"/>
          <w:szCs w:val="24"/>
        </w:rPr>
        <w:t>СТО СМК</w:t>
      </w:r>
    </w:p>
    <w:p w:rsidR="00836C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22. В соответствии со ст. 12 ФЗ «Об охране окружающей среды» некоммерческие организации, осуществляющие деятельность в области охраны окружающей среды, помимо прав, предоставленных гражданам, обладают следующими правами: </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разрабатывать, пропагандировать и реализовывать в установленном порядке программы в области охраны окружающей среды, защищать права и законные интересы граждан в области охраны окружающей среды, привлекать на добровольной основе граждан к осуществлению деятельности в области охраны окружающей среды; </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за счет собственных и привлеченных средств осуществлять и пропагандировать деятельность в области охраны окружающей среды, воспроизводства природных ресурсов, обеспечения экологической безопасности; </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организовывать собрания, митинги, демонстрации, шествия и пикетирование, сбор подписей под петициями и участвовать в указанных мероприятиях в соответствии с законодательством РФ, вносить предложения о проведении референдумов и об обсуждении проектов по вопросам, касающимся охраны окружающей среды; </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обращаться в органы государственной власти РФ и субъектов РФ, органы местного самоуправления, иные организации и к должностным лицам о получении своевременной, полной и достоверной информации о состоянии окружающей среды, о мерах по ее охране, об обстоятельствах и о фактах хозяйственной и иной деятельности, создающих угрозу окружающей среде, жизни, здоровью и имуществу граждан; </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организовывать и проводить в установленном порядке государственную экологическую экспертизу;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6) подавать в органы государственной власти РФ и ее субъектов, органы местного самоуправления, суд обращения об отмене решений о проектировании, размещении, строительстве, реконструкции, об эксплуатации объектов, хозяйственная и иная деятельность которых может оказать негативное воздействие на окружающую среду, об ограничении, о приостановлении и прекращении хозяйственной и иной деятельности, оказывающей негативное воздействие на окружающую среду. Закон предоставляет данное право лишь некоммерческим организациям.</w:t>
      </w:r>
    </w:p>
    <w:p w:rsidR="002D0EFF" w:rsidRPr="003433D3" w:rsidRDefault="002D0EFF" w:rsidP="003433D3">
      <w:pPr>
        <w:autoSpaceDE w:val="0"/>
        <w:autoSpaceDN w:val="0"/>
        <w:adjustRightInd w:val="0"/>
        <w:spacing w:after="0" w:line="240" w:lineRule="auto"/>
        <w:jc w:val="both"/>
        <w:rPr>
          <w:rFonts w:ascii="Times New Roman" w:hAnsi="Times New Roman" w:cs="Times New Roman"/>
          <w:color w:val="000000"/>
          <w:sz w:val="24"/>
          <w:szCs w:val="24"/>
        </w:rPr>
      </w:pP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23. Под правом природопользования понимается: </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принадлежащее </w:t>
      </w:r>
      <w:proofErr w:type="spellStart"/>
      <w:r w:rsidRPr="003433D3">
        <w:rPr>
          <w:rFonts w:ascii="Times New Roman" w:hAnsi="Times New Roman" w:cs="Times New Roman"/>
          <w:color w:val="000000"/>
          <w:sz w:val="24"/>
          <w:szCs w:val="24"/>
        </w:rPr>
        <w:t>природопользователю</w:t>
      </w:r>
      <w:proofErr w:type="spellEnd"/>
      <w:r w:rsidRPr="003433D3">
        <w:rPr>
          <w:rFonts w:ascii="Times New Roman" w:hAnsi="Times New Roman" w:cs="Times New Roman"/>
          <w:color w:val="000000"/>
          <w:sz w:val="24"/>
          <w:szCs w:val="24"/>
        </w:rPr>
        <w:t xml:space="preserve"> субъективное право, содержание которого включает правомочие пользования природными ресурсами; </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использование полезных для человека свойств окружающей среды — экологических, экономических, культурных, оздоровительных; </w:t>
      </w:r>
    </w:p>
    <w:p w:rsidR="001278C4" w:rsidRP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принадлежащее </w:t>
      </w:r>
      <w:proofErr w:type="spellStart"/>
      <w:r w:rsidRPr="003433D3">
        <w:rPr>
          <w:rFonts w:ascii="Times New Roman" w:hAnsi="Times New Roman" w:cs="Times New Roman"/>
          <w:color w:val="000000"/>
          <w:sz w:val="24"/>
          <w:szCs w:val="24"/>
        </w:rPr>
        <w:t>природопользователю</w:t>
      </w:r>
      <w:proofErr w:type="spellEnd"/>
      <w:r w:rsidRPr="003433D3">
        <w:rPr>
          <w:rFonts w:ascii="Times New Roman" w:hAnsi="Times New Roman" w:cs="Times New Roman"/>
          <w:color w:val="000000"/>
          <w:sz w:val="24"/>
          <w:szCs w:val="24"/>
        </w:rPr>
        <w:t xml:space="preserve"> субъективное право, содержание которого включает правомочие владения, пользования и распоряжения предоставленными в по</w:t>
      </w:r>
      <w:r w:rsidR="002D0EFF">
        <w:rPr>
          <w:rFonts w:ascii="Times New Roman" w:hAnsi="Times New Roman" w:cs="Times New Roman"/>
          <w:color w:val="000000"/>
          <w:sz w:val="24"/>
          <w:szCs w:val="24"/>
        </w:rPr>
        <w:t>льзование природными ресурсами;</w:t>
      </w:r>
      <w:r w:rsidRPr="003433D3">
        <w:rPr>
          <w:rFonts w:ascii="Times New Roman" w:hAnsi="Times New Roman" w:cs="Times New Roman"/>
          <w:b/>
          <w:bCs/>
          <w:color w:val="FFFFFF"/>
          <w:sz w:val="24"/>
          <w:szCs w:val="24"/>
        </w:rPr>
        <w:t xml:space="preserve"> СМК</w:t>
      </w:r>
    </w:p>
    <w:p w:rsidR="002D0EF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право собственности на природные ресурсы. </w:t>
      </w:r>
    </w:p>
    <w:p w:rsidR="002D0EFF" w:rsidRDefault="002D0EFF" w:rsidP="003433D3">
      <w:pPr>
        <w:autoSpaceDE w:val="0"/>
        <w:autoSpaceDN w:val="0"/>
        <w:adjustRightInd w:val="0"/>
        <w:spacing w:after="0" w:line="240" w:lineRule="auto"/>
        <w:jc w:val="both"/>
        <w:rPr>
          <w:rFonts w:ascii="Times New Roman" w:hAnsi="Times New Roman" w:cs="Times New Roman"/>
          <w:color w:val="000000"/>
          <w:sz w:val="24"/>
          <w:szCs w:val="24"/>
        </w:rPr>
      </w:pP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24. Необходимо наличие разрешения соответствующего государственного органа в форме лицензии или иного документа для получения: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права общего природопользования;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права специального природопользования;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права дополнительного природопользования;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права собственности на природные ресурсы. </w:t>
      </w:r>
    </w:p>
    <w:p w:rsidR="00E55C74" w:rsidRDefault="00E55C74" w:rsidP="003433D3">
      <w:pPr>
        <w:autoSpaceDE w:val="0"/>
        <w:autoSpaceDN w:val="0"/>
        <w:adjustRightInd w:val="0"/>
        <w:spacing w:after="0" w:line="240" w:lineRule="auto"/>
        <w:jc w:val="both"/>
        <w:rPr>
          <w:rFonts w:ascii="Times New Roman" w:hAnsi="Times New Roman" w:cs="Times New Roman"/>
          <w:color w:val="000000"/>
          <w:sz w:val="24"/>
          <w:szCs w:val="24"/>
        </w:rPr>
      </w:pP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25. Природными ресурсами являются: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живые и неживые ресурсы, находящиеся в земле (почве), на земле, в недрах, в воде и других природных объектах;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водные, земельные, лесные ресурсы, природные лечебные ресурсы, растительные ресурсы, ресурсы животного мира, ресурсы недр и др.;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части окружающей природной среды, используемые или предназначенные для использования человеком и обществом для удовлетворения своих потребностей;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компоненты природной среды, природные объекты и природно-антропогенные объекты, которые используются или могут быть использованы при осуществлении хозяйственной и иной деятельности в качестве источников энергии, продуктов производства и предметов потребления и имеют потребительскую ценность;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части природных объектов;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6) только минеральные ресурсы.</w:t>
      </w:r>
    </w:p>
    <w:p w:rsidR="00E55C74" w:rsidRDefault="00E55C74" w:rsidP="003433D3">
      <w:pPr>
        <w:autoSpaceDE w:val="0"/>
        <w:autoSpaceDN w:val="0"/>
        <w:adjustRightInd w:val="0"/>
        <w:spacing w:after="0" w:line="240" w:lineRule="auto"/>
        <w:jc w:val="both"/>
        <w:rPr>
          <w:rFonts w:ascii="Times New Roman" w:hAnsi="Times New Roman" w:cs="Times New Roman"/>
          <w:color w:val="000000"/>
          <w:sz w:val="24"/>
          <w:szCs w:val="24"/>
        </w:rPr>
      </w:pP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26. Способами защиты экологических прав являются: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судебный;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внесудебный;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с помощью специально-уполномоченных органов;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с помощью прокуратуры;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5) общественное осуждение.</w:t>
      </w:r>
    </w:p>
    <w:p w:rsidR="00E55C74" w:rsidRDefault="00E55C74" w:rsidP="003433D3">
      <w:pPr>
        <w:autoSpaceDE w:val="0"/>
        <w:autoSpaceDN w:val="0"/>
        <w:adjustRightInd w:val="0"/>
        <w:spacing w:after="0" w:line="240" w:lineRule="auto"/>
        <w:jc w:val="both"/>
        <w:rPr>
          <w:rFonts w:ascii="Times New Roman" w:hAnsi="Times New Roman" w:cs="Times New Roman"/>
          <w:color w:val="000000"/>
          <w:sz w:val="24"/>
          <w:szCs w:val="24"/>
        </w:rPr>
      </w:pP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27. Совокупность предпринимаемых соответствующими субъектами действий, направленных на обеспечение исполнения требований законодательства об окружающей среды – это: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экологический мониторинг;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экологическое управление;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экологический контроль;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экологический аудит. </w:t>
      </w:r>
    </w:p>
    <w:p w:rsidR="00E55C74" w:rsidRDefault="00E55C74" w:rsidP="003433D3">
      <w:pPr>
        <w:autoSpaceDE w:val="0"/>
        <w:autoSpaceDN w:val="0"/>
        <w:adjustRightInd w:val="0"/>
        <w:spacing w:after="0" w:line="240" w:lineRule="auto"/>
        <w:jc w:val="both"/>
        <w:rPr>
          <w:rFonts w:ascii="Times New Roman" w:hAnsi="Times New Roman" w:cs="Times New Roman"/>
          <w:color w:val="000000"/>
          <w:sz w:val="24"/>
          <w:szCs w:val="24"/>
        </w:rPr>
      </w:pP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28. Видом экологического управления не является: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государственное управление;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муниципальное управление; </w:t>
      </w:r>
    </w:p>
    <w:p w:rsidR="001278C4" w:rsidRPr="00E55C74" w:rsidRDefault="00E55C7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отраслевое управление; </w:t>
      </w:r>
      <w:r w:rsidR="001278C4" w:rsidRPr="003433D3">
        <w:rPr>
          <w:rFonts w:ascii="Times New Roman" w:hAnsi="Times New Roman" w:cs="Times New Roman"/>
          <w:b/>
          <w:bCs/>
          <w:color w:val="FFFFFF"/>
          <w:sz w:val="24"/>
          <w:szCs w:val="24"/>
        </w:rPr>
        <w:t>ТО СМК</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ведомственное управление;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общественное управление;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производственное управление. </w:t>
      </w:r>
    </w:p>
    <w:p w:rsidR="00E55C74" w:rsidRDefault="00E55C74" w:rsidP="003433D3">
      <w:pPr>
        <w:autoSpaceDE w:val="0"/>
        <w:autoSpaceDN w:val="0"/>
        <w:adjustRightInd w:val="0"/>
        <w:spacing w:after="0" w:line="240" w:lineRule="auto"/>
        <w:jc w:val="both"/>
        <w:rPr>
          <w:rFonts w:ascii="Times New Roman" w:hAnsi="Times New Roman" w:cs="Times New Roman"/>
          <w:color w:val="000000"/>
          <w:sz w:val="24"/>
          <w:szCs w:val="24"/>
        </w:rPr>
      </w:pP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29. Экологическая информация – это: </w:t>
      </w:r>
    </w:p>
    <w:p w:rsidR="00E55C7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 состоянии окружающей среды и мерах по её охране;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о чрезвычайных ситуациях природного и техногенного характера, также террористических актах, повлекших изменение нормального состояния окружающей среды;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 деятельности государственных органов и органов местного самоуправления по вопросам, затрагивающим экологические права граждан;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о деятельности граждан, затрагивающей интересы как государства в целом, так и его структурных субъектов (например, субъектов федерации, муниципальных образований), интересы других граждан;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об экологических правонарушениях, преступлениях и о мерах по их пресечению и расследованию;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о прогнозах возникновения либо дальнейшего развития экологических ситуаций. </w:t>
      </w:r>
    </w:p>
    <w:p w:rsidR="002D01F3" w:rsidRDefault="002D01F3" w:rsidP="003433D3">
      <w:pPr>
        <w:autoSpaceDE w:val="0"/>
        <w:autoSpaceDN w:val="0"/>
        <w:adjustRightInd w:val="0"/>
        <w:spacing w:after="0" w:line="240" w:lineRule="auto"/>
        <w:jc w:val="both"/>
        <w:rPr>
          <w:rFonts w:ascii="Times New Roman" w:hAnsi="Times New Roman" w:cs="Times New Roman"/>
          <w:color w:val="000000"/>
          <w:sz w:val="24"/>
          <w:szCs w:val="24"/>
        </w:rPr>
      </w:pP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30. Информация о состоянии окружающей среды и информация о мерах по ее охране, предпринятых уполномоченными органами: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не может быть засекречена;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может быть засекречена;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может быть засекречена только в случае, если эта информация является государственной тайной;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может быть засекречена в случае, если ее разглашение угрожает национальной безопасности.</w:t>
      </w:r>
    </w:p>
    <w:p w:rsidR="002D01F3" w:rsidRDefault="002D01F3" w:rsidP="003433D3">
      <w:pPr>
        <w:autoSpaceDE w:val="0"/>
        <w:autoSpaceDN w:val="0"/>
        <w:adjustRightInd w:val="0"/>
        <w:spacing w:after="0" w:line="240" w:lineRule="auto"/>
        <w:jc w:val="both"/>
        <w:rPr>
          <w:rFonts w:ascii="Times New Roman" w:hAnsi="Times New Roman" w:cs="Times New Roman"/>
          <w:color w:val="000000"/>
          <w:sz w:val="24"/>
          <w:szCs w:val="24"/>
        </w:rPr>
      </w:pP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31. Достоверной экологической информацией является: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информация, собранная с применением современных научных и технических способов; 2) объективная информация;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заведомо не искаженная информация об окружающей среде;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объективная, собранная с применением современных научных и технических способов и средств заведомо неискаженная информация об окружающей среде, которой располагают специально уполномоченные государственные органы в области охраны окружающей среды. </w:t>
      </w:r>
    </w:p>
    <w:p w:rsidR="002D01F3" w:rsidRDefault="002D01F3" w:rsidP="003433D3">
      <w:pPr>
        <w:autoSpaceDE w:val="0"/>
        <w:autoSpaceDN w:val="0"/>
        <w:adjustRightInd w:val="0"/>
        <w:spacing w:after="0" w:line="240" w:lineRule="auto"/>
        <w:jc w:val="both"/>
        <w:rPr>
          <w:rFonts w:ascii="Times New Roman" w:hAnsi="Times New Roman" w:cs="Times New Roman"/>
          <w:color w:val="000000"/>
          <w:sz w:val="24"/>
          <w:szCs w:val="24"/>
        </w:rPr>
      </w:pP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32. Комплексная система наблюдений за состоянием окружающей среды, оценки и прогноза изменений состояния окружающей среды под воздействием природных и антропогенных факторов. – это: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экологический контроль; </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экологический мониторинг;  </w:t>
      </w:r>
    </w:p>
    <w:p w:rsidR="001278C4" w:rsidRPr="002D01F3" w:rsidRDefault="002D01F3"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 экологический надзор;</w:t>
      </w:r>
    </w:p>
    <w:p w:rsidR="002D01F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наблюдение за состоянием окружающей среды. </w:t>
      </w:r>
    </w:p>
    <w:p w:rsidR="002D01F3" w:rsidRDefault="002D01F3" w:rsidP="003433D3">
      <w:pPr>
        <w:autoSpaceDE w:val="0"/>
        <w:autoSpaceDN w:val="0"/>
        <w:adjustRightInd w:val="0"/>
        <w:spacing w:after="0" w:line="240" w:lineRule="auto"/>
        <w:jc w:val="both"/>
        <w:rPr>
          <w:rFonts w:ascii="Times New Roman" w:hAnsi="Times New Roman" w:cs="Times New Roman"/>
          <w:color w:val="000000"/>
          <w:sz w:val="24"/>
          <w:szCs w:val="24"/>
        </w:rPr>
      </w:pP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33. Среди видов мониторинга, данные которых являются источниками экологической информации выделяются следующий: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государственный мониторинг земель;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государственный экологический мониторинг состояния внутренних морских вод и территориального моря;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мониторинг объектов градостроительной деятельности;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мониторинг лесов;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мониторинг качества и безопасности пищевых продуктов, здоровья населения;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социально-гигиенический мониторинг. </w:t>
      </w:r>
    </w:p>
    <w:p w:rsidR="00910D5B" w:rsidRDefault="00910D5B" w:rsidP="003433D3">
      <w:pPr>
        <w:autoSpaceDE w:val="0"/>
        <w:autoSpaceDN w:val="0"/>
        <w:adjustRightInd w:val="0"/>
        <w:spacing w:after="0" w:line="240" w:lineRule="auto"/>
        <w:jc w:val="both"/>
        <w:rPr>
          <w:rFonts w:ascii="Times New Roman" w:hAnsi="Times New Roman" w:cs="Times New Roman"/>
          <w:color w:val="000000"/>
          <w:sz w:val="24"/>
          <w:szCs w:val="24"/>
        </w:rPr>
      </w:pP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34. Экологический паспорт промышленного предприятия – это: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открытый документ;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документ, как правило, содержащий сведения общего характера об используемой технологии, об источниках воздействия;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документ, содержащий сведения о бухгалтерской отчетности;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документ, в котором приводятся схемы </w:t>
      </w:r>
      <w:proofErr w:type="spellStart"/>
      <w:r w:rsidRPr="003433D3">
        <w:rPr>
          <w:rFonts w:ascii="Times New Roman" w:hAnsi="Times New Roman" w:cs="Times New Roman"/>
          <w:color w:val="000000"/>
          <w:sz w:val="24"/>
          <w:szCs w:val="24"/>
        </w:rPr>
        <w:t>промплощадок</w:t>
      </w:r>
      <w:proofErr w:type="spellEnd"/>
      <w:r w:rsidRPr="003433D3">
        <w:rPr>
          <w:rFonts w:ascii="Times New Roman" w:hAnsi="Times New Roman" w:cs="Times New Roman"/>
          <w:color w:val="000000"/>
          <w:sz w:val="24"/>
          <w:szCs w:val="24"/>
        </w:rPr>
        <w:t xml:space="preserve">, результаты расчетов рассеяния загрязняющих веществ в окружающей среде. </w:t>
      </w:r>
    </w:p>
    <w:p w:rsidR="00910D5B" w:rsidRDefault="00910D5B" w:rsidP="003433D3">
      <w:pPr>
        <w:autoSpaceDE w:val="0"/>
        <w:autoSpaceDN w:val="0"/>
        <w:adjustRightInd w:val="0"/>
        <w:spacing w:after="0" w:line="240" w:lineRule="auto"/>
        <w:jc w:val="both"/>
        <w:rPr>
          <w:rFonts w:ascii="Times New Roman" w:hAnsi="Times New Roman" w:cs="Times New Roman"/>
          <w:color w:val="000000"/>
          <w:sz w:val="24"/>
          <w:szCs w:val="24"/>
        </w:rPr>
      </w:pP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35. К органам специальной компетенции, осуществляющие государственное управление в области охраны окружающей среды и природопользования в качестве своей основной цели деятельности относятся: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1) Федеральная служба по экологическому, технологическому и атомному надзору (</w:t>
      </w:r>
      <w:proofErr w:type="spellStart"/>
      <w:r w:rsidRPr="003433D3">
        <w:rPr>
          <w:rFonts w:ascii="Times New Roman" w:hAnsi="Times New Roman" w:cs="Times New Roman"/>
          <w:color w:val="000000"/>
          <w:sz w:val="24"/>
          <w:szCs w:val="24"/>
        </w:rPr>
        <w:t>Ростехнадзор</w:t>
      </w:r>
      <w:proofErr w:type="spellEnd"/>
      <w:r w:rsidRPr="003433D3">
        <w:rPr>
          <w:rFonts w:ascii="Times New Roman" w:hAnsi="Times New Roman" w:cs="Times New Roman"/>
          <w:color w:val="000000"/>
          <w:sz w:val="24"/>
          <w:szCs w:val="24"/>
        </w:rPr>
        <w:t xml:space="preserve">);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Министерство природных ресурсов и экологии РФ (Минприроды России);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Федеральная служба по гидрометеорологии и мониторингу окружающей среды (Росгидромет);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Федеральная служба по надзору в сфере природопользования (</w:t>
      </w:r>
      <w:proofErr w:type="spellStart"/>
      <w:r w:rsidRPr="003433D3">
        <w:rPr>
          <w:rFonts w:ascii="Times New Roman" w:hAnsi="Times New Roman" w:cs="Times New Roman"/>
          <w:color w:val="000000"/>
          <w:sz w:val="24"/>
          <w:szCs w:val="24"/>
        </w:rPr>
        <w:t>Росприроднадзор</w:t>
      </w:r>
      <w:proofErr w:type="spellEnd"/>
      <w:r w:rsidRPr="003433D3">
        <w:rPr>
          <w:rFonts w:ascii="Times New Roman" w:hAnsi="Times New Roman" w:cs="Times New Roman"/>
          <w:color w:val="000000"/>
          <w:sz w:val="24"/>
          <w:szCs w:val="24"/>
        </w:rPr>
        <w:t xml:space="preserve">);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Федеральное агентство по недропользованию;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Министерство Российской Федерации по делам гражданской обороны, чрезвычайным ситуациям и ликвидации последствий стихийных бедствий, подведомственное Правительству РФ. </w:t>
      </w:r>
    </w:p>
    <w:p w:rsidR="00910D5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36. Под управлением охраной окружающей среды следует понимать: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деятельность органов государственной власти, органов местного самоуправления, общественных формирований, юридических и физических лиц по реализации своих полномочий, прав и обязанностей в области охраны окружающей среды; </w:t>
      </w:r>
    </w:p>
    <w:p w:rsidR="001278C4" w:rsidRP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2) деятельность органов государственной власти по реализации своих полномочий в о</w:t>
      </w:r>
      <w:r w:rsidR="00C1321C">
        <w:rPr>
          <w:rFonts w:ascii="Times New Roman" w:hAnsi="Times New Roman" w:cs="Times New Roman"/>
          <w:color w:val="000000"/>
          <w:sz w:val="24"/>
          <w:szCs w:val="24"/>
        </w:rPr>
        <w:t>бласти охраны окружающей среды;</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деятельность органов государственной власти и органов местного самоуправления по реализации своих полномочий в области охраны окружающей среды;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деятельность общественных формирований, юридических и физических лиц по реализации своих прав и обязанностей в области охраны окружающей среды. </w:t>
      </w:r>
    </w:p>
    <w:p w:rsidR="00C1321C" w:rsidRDefault="00C1321C" w:rsidP="003433D3">
      <w:pPr>
        <w:autoSpaceDE w:val="0"/>
        <w:autoSpaceDN w:val="0"/>
        <w:adjustRightInd w:val="0"/>
        <w:spacing w:after="0" w:line="240" w:lineRule="auto"/>
        <w:jc w:val="both"/>
        <w:rPr>
          <w:rFonts w:ascii="Times New Roman" w:hAnsi="Times New Roman" w:cs="Times New Roman"/>
          <w:color w:val="000000"/>
          <w:sz w:val="24"/>
          <w:szCs w:val="24"/>
        </w:rPr>
      </w:pP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37. Система мер, направленная на предотвращение, выявление и пресечение нарушения законодательства в области охраны окружающей среды, обеспечение соблюдения субъектами хозяйственной и иной деятельности требований, в том числе нормативов и нормативных документов, в области охраны окружающей среды – это: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экологический мониторинг;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экологическое управление;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экологический контроль;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экологический надзор. </w:t>
      </w:r>
    </w:p>
    <w:p w:rsidR="00C1321C" w:rsidRDefault="00C1321C" w:rsidP="003433D3">
      <w:pPr>
        <w:autoSpaceDE w:val="0"/>
        <w:autoSpaceDN w:val="0"/>
        <w:adjustRightInd w:val="0"/>
        <w:spacing w:after="0" w:line="240" w:lineRule="auto"/>
        <w:jc w:val="both"/>
        <w:rPr>
          <w:rFonts w:ascii="Times New Roman" w:hAnsi="Times New Roman" w:cs="Times New Roman"/>
          <w:color w:val="000000"/>
          <w:sz w:val="24"/>
          <w:szCs w:val="24"/>
        </w:rPr>
      </w:pP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38. Видами экологического контроля являются: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государственный экологический контроль;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муниципальный экологический контроль;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общественный экологический контроль; </w:t>
      </w: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производственный экологический контроль. </w:t>
      </w:r>
    </w:p>
    <w:p w:rsidR="005B4843" w:rsidRDefault="005B4843" w:rsidP="003433D3">
      <w:pPr>
        <w:autoSpaceDE w:val="0"/>
        <w:autoSpaceDN w:val="0"/>
        <w:adjustRightInd w:val="0"/>
        <w:spacing w:after="0" w:line="240" w:lineRule="auto"/>
        <w:jc w:val="both"/>
        <w:rPr>
          <w:rFonts w:ascii="Times New Roman" w:hAnsi="Times New Roman" w:cs="Times New Roman"/>
          <w:color w:val="000000"/>
          <w:sz w:val="24"/>
          <w:szCs w:val="24"/>
        </w:rPr>
      </w:pPr>
    </w:p>
    <w:p w:rsidR="00C1321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39. Элементами организационного механизма охраны окружающей среды не являются: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экологическое управление;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экологический мониторинг;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экологический контроль;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экологическое нормирование;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техническое регулирование;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 оценка воздействия на окружающую среду и экологическая экспертиза. </w:t>
      </w:r>
    </w:p>
    <w:p w:rsidR="005B4843" w:rsidRDefault="005B4843" w:rsidP="003433D3">
      <w:pPr>
        <w:autoSpaceDE w:val="0"/>
        <w:autoSpaceDN w:val="0"/>
        <w:adjustRightInd w:val="0"/>
        <w:spacing w:after="0" w:line="240" w:lineRule="auto"/>
        <w:jc w:val="both"/>
        <w:rPr>
          <w:rFonts w:ascii="Times New Roman" w:hAnsi="Times New Roman" w:cs="Times New Roman"/>
          <w:color w:val="000000"/>
          <w:sz w:val="24"/>
          <w:szCs w:val="24"/>
        </w:rPr>
      </w:pP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40. Нормативами в области охраны окружающей среды являются: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установленные показатели, параметры качества окружающей среды и пределы допустимого воздействия на нее, при соблюдении требований которых обеспечивается устойчивое функционирование естественных экологических систем и сохранение биологического разнообразия;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установленные показатели качества питьевой воды;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параметры предельно допустимых концентраций вредных веществ в окружающей среде;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требования при размещении отходов. </w:t>
      </w:r>
    </w:p>
    <w:p w:rsidR="005B4843" w:rsidRDefault="005B4843" w:rsidP="003433D3">
      <w:pPr>
        <w:autoSpaceDE w:val="0"/>
        <w:autoSpaceDN w:val="0"/>
        <w:adjustRightInd w:val="0"/>
        <w:spacing w:after="0" w:line="240" w:lineRule="auto"/>
        <w:jc w:val="both"/>
        <w:rPr>
          <w:rFonts w:ascii="Times New Roman" w:hAnsi="Times New Roman" w:cs="Times New Roman"/>
          <w:color w:val="000000"/>
          <w:sz w:val="24"/>
          <w:szCs w:val="24"/>
        </w:rPr>
      </w:pPr>
    </w:p>
    <w:p w:rsidR="001278C4" w:rsidRP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41. Нормативы качества окружающей</w:t>
      </w:r>
      <w:r w:rsidR="005B4843">
        <w:rPr>
          <w:rFonts w:ascii="Times New Roman" w:hAnsi="Times New Roman" w:cs="Times New Roman"/>
          <w:color w:val="000000"/>
          <w:sz w:val="24"/>
          <w:szCs w:val="24"/>
        </w:rPr>
        <w:t xml:space="preserve"> среды устанавливаются в форме:</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нормативов предельно допустимых концентраций вредных веществ в окружающей среде (ПДК); </w:t>
      </w:r>
    </w:p>
    <w:p w:rsidR="005B484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нормативов предельно допустимых уровней вредных физических воздействий на окружающую среду (ПДУ);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нормативов предельно допустимого размещения вредных веществ (ПДР);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нормативов предельно допустимого захоронения вредных веществ (ПДЗ). </w:t>
      </w:r>
    </w:p>
    <w:p w:rsidR="00D75BBC" w:rsidRDefault="00D75BBC" w:rsidP="003433D3">
      <w:pPr>
        <w:autoSpaceDE w:val="0"/>
        <w:autoSpaceDN w:val="0"/>
        <w:adjustRightInd w:val="0"/>
        <w:spacing w:after="0" w:line="240" w:lineRule="auto"/>
        <w:jc w:val="both"/>
        <w:rPr>
          <w:rFonts w:ascii="Times New Roman" w:hAnsi="Times New Roman" w:cs="Times New Roman"/>
          <w:color w:val="000000"/>
          <w:sz w:val="24"/>
          <w:szCs w:val="24"/>
        </w:rPr>
      </w:pP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42. Государственный экологический </w:t>
      </w:r>
      <w:proofErr w:type="spellStart"/>
      <w:r w:rsidRPr="003433D3">
        <w:rPr>
          <w:rFonts w:ascii="Times New Roman" w:hAnsi="Times New Roman" w:cs="Times New Roman"/>
          <w:color w:val="000000"/>
          <w:sz w:val="24"/>
          <w:szCs w:val="24"/>
        </w:rPr>
        <w:t>коннадзор</w:t>
      </w:r>
      <w:proofErr w:type="spellEnd"/>
      <w:r w:rsidRPr="003433D3">
        <w:rPr>
          <w:rFonts w:ascii="Times New Roman" w:hAnsi="Times New Roman" w:cs="Times New Roman"/>
          <w:color w:val="000000"/>
          <w:sz w:val="24"/>
          <w:szCs w:val="24"/>
        </w:rPr>
        <w:t xml:space="preserve"> осуществляется: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уполномоченными федеральными органами исполнительной власти;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экологической милицией;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природоохранной прокуратурой;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уполномоченными органами исполнительной власти субъектов Российской Федерации; 5) уполномоченными органами местного самоуправления; </w:t>
      </w:r>
    </w:p>
    <w:p w:rsidR="00D75BBC" w:rsidRDefault="00D75BBC" w:rsidP="003433D3">
      <w:pPr>
        <w:autoSpaceDE w:val="0"/>
        <w:autoSpaceDN w:val="0"/>
        <w:adjustRightInd w:val="0"/>
        <w:spacing w:after="0" w:line="240" w:lineRule="auto"/>
        <w:jc w:val="both"/>
        <w:rPr>
          <w:rFonts w:ascii="Times New Roman" w:hAnsi="Times New Roman" w:cs="Times New Roman"/>
          <w:color w:val="000000"/>
          <w:sz w:val="24"/>
          <w:szCs w:val="24"/>
        </w:rPr>
      </w:pP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43. Федеральный государственный экологический надзор проводится: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Федеральной службой по экологическому, технологическому и атомному надзору;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Федеральной службой по ветеринарному и фитосанитарному надзору;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Федеральной службой по надзору в сфере природопользования;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Федеральной службой по надзору в сфере защиты прав потребителей и благополучия человека.</w:t>
      </w:r>
    </w:p>
    <w:p w:rsidR="00D75BBC" w:rsidRPr="003433D3" w:rsidRDefault="00D75BBC" w:rsidP="003433D3">
      <w:pPr>
        <w:autoSpaceDE w:val="0"/>
        <w:autoSpaceDN w:val="0"/>
        <w:adjustRightInd w:val="0"/>
        <w:spacing w:after="0" w:line="240" w:lineRule="auto"/>
        <w:jc w:val="both"/>
        <w:rPr>
          <w:rFonts w:ascii="Times New Roman" w:hAnsi="Times New Roman" w:cs="Times New Roman"/>
          <w:color w:val="000000"/>
          <w:sz w:val="24"/>
          <w:szCs w:val="24"/>
        </w:rPr>
      </w:pP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44. Министерство природных ресурсов и экологии Российской Федерации наделено полномочиями по выработке государственной политики и </w:t>
      </w:r>
      <w:proofErr w:type="spellStart"/>
      <w:r w:rsidRPr="003433D3">
        <w:rPr>
          <w:rFonts w:ascii="Times New Roman" w:hAnsi="Times New Roman" w:cs="Times New Roman"/>
          <w:color w:val="000000"/>
          <w:sz w:val="24"/>
          <w:szCs w:val="24"/>
        </w:rPr>
        <w:t>нормативноправовому</w:t>
      </w:r>
      <w:proofErr w:type="spellEnd"/>
      <w:r w:rsidRPr="003433D3">
        <w:rPr>
          <w:rFonts w:ascii="Times New Roman" w:hAnsi="Times New Roman" w:cs="Times New Roman"/>
          <w:color w:val="000000"/>
          <w:sz w:val="24"/>
          <w:szCs w:val="24"/>
        </w:rPr>
        <w:t xml:space="preserve"> регулированию в сфере: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лесных отношений, за исключением лесов, расположенных на землях особо охраняемых природных территорий;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охраны объектов животного мира, отнесенных к объектам охоты;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охраны, рационального использования, изучения, сохранения, воспроизводства водных биологических ресурсов и среды их обитания, за исключением водных биологических ресурсов, находящихся на особо охраняемых природных территориях федерального значения и занесенных в Красную книгу Российской Федерации;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защиты населения и территорий от чрезвычайных ситуаций природного и техногенного характера.</w:t>
      </w:r>
    </w:p>
    <w:p w:rsidR="00D75BBC" w:rsidRPr="003433D3" w:rsidRDefault="00D75BBC" w:rsidP="003433D3">
      <w:pPr>
        <w:autoSpaceDE w:val="0"/>
        <w:autoSpaceDN w:val="0"/>
        <w:adjustRightInd w:val="0"/>
        <w:spacing w:after="0" w:line="240" w:lineRule="auto"/>
        <w:jc w:val="both"/>
        <w:rPr>
          <w:rFonts w:ascii="Times New Roman" w:hAnsi="Times New Roman" w:cs="Times New Roman"/>
          <w:color w:val="000000"/>
          <w:sz w:val="24"/>
          <w:szCs w:val="24"/>
        </w:rPr>
      </w:pP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45. Правительство Российской Федерации в области охраны окружающей среды: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обеспечивает проведение единой государственной политики в области охраны окружающей среды и обеспечения экологической безопасности; </w:t>
      </w:r>
    </w:p>
    <w:p w:rsidR="001278C4" w:rsidRP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2) принимает меры по реализации прав граждан на благоприятную окружающую среду, по обеспечен</w:t>
      </w:r>
      <w:r w:rsidR="00D75BBC">
        <w:rPr>
          <w:rFonts w:ascii="Times New Roman" w:hAnsi="Times New Roman" w:cs="Times New Roman"/>
          <w:color w:val="000000"/>
          <w:sz w:val="24"/>
          <w:szCs w:val="24"/>
        </w:rPr>
        <w:t>ию экологического благополучия;</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организует деятельность по охране и рациональному использованию природных ресурсов, регулированию природопользования и развитию минерально-сырьевой базы Российской Федерации;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координирует деятельность по предотвращению стихийных бедствий, аварий и катастроф, уменьшению их опасности и ликвидации их последствий. </w:t>
      </w:r>
    </w:p>
    <w:p w:rsidR="00D75BBC" w:rsidRDefault="00D75BBC" w:rsidP="003433D3">
      <w:pPr>
        <w:autoSpaceDE w:val="0"/>
        <w:autoSpaceDN w:val="0"/>
        <w:adjustRightInd w:val="0"/>
        <w:spacing w:after="0" w:line="240" w:lineRule="auto"/>
        <w:jc w:val="both"/>
        <w:rPr>
          <w:rFonts w:ascii="Times New Roman" w:hAnsi="Times New Roman" w:cs="Times New Roman"/>
          <w:color w:val="000000"/>
          <w:sz w:val="24"/>
          <w:szCs w:val="24"/>
        </w:rPr>
      </w:pP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46. В ведении Министерства природных ресурсов и экологии Российской Федерации находятся: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Федеральное агентство лесного хозяйства;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Федерального агентство водных ресурсов;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Федеральное агентство по рыболовству; </w:t>
      </w:r>
    </w:p>
    <w:p w:rsidR="00D75BBC"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Федеральная служба по экологическому, технологическому и атомному надзору;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5) Федеральная служба по гидрометеорологии и мониторингу окружающей среды;</w:t>
      </w:r>
    </w:p>
    <w:p w:rsidR="00D75BBC" w:rsidRDefault="00D75BBC" w:rsidP="003433D3">
      <w:pPr>
        <w:autoSpaceDE w:val="0"/>
        <w:autoSpaceDN w:val="0"/>
        <w:adjustRightInd w:val="0"/>
        <w:spacing w:after="0" w:line="240" w:lineRule="auto"/>
        <w:jc w:val="both"/>
        <w:rPr>
          <w:rFonts w:ascii="Times New Roman" w:hAnsi="Times New Roman" w:cs="Times New Roman"/>
          <w:color w:val="000000"/>
          <w:sz w:val="24"/>
          <w:szCs w:val="24"/>
        </w:rPr>
      </w:pP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47. Оценка воздействия на окружающую среду это –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стадия государственной экологической экспертизы;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совокупность этапов оценки воздействия на окружающую среду;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совокупность документированных материалов, получаемых в процессе исследования планируемого воздействия хозяйственной деятельности на окружающую среду;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процесс, способствующий принятию экологически ориентированного управленческого решения о реализации намечаемой хозяйственной и иной деятельности 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воздействий. </w:t>
      </w:r>
    </w:p>
    <w:p w:rsidR="004D460A" w:rsidRDefault="004D460A" w:rsidP="003433D3">
      <w:pPr>
        <w:autoSpaceDE w:val="0"/>
        <w:autoSpaceDN w:val="0"/>
        <w:adjustRightInd w:val="0"/>
        <w:spacing w:after="0" w:line="240" w:lineRule="auto"/>
        <w:jc w:val="both"/>
        <w:rPr>
          <w:rFonts w:ascii="Times New Roman" w:hAnsi="Times New Roman" w:cs="Times New Roman"/>
          <w:color w:val="000000"/>
          <w:sz w:val="24"/>
          <w:szCs w:val="24"/>
        </w:rPr>
      </w:pP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48. Какой этап в проведении ОВОС не предусмотрен: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уведомление, предварительная оценка и составление технического задания на проведение оценки воздействия на окружающую среду;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проведение исследований по оценке воздействия на окружающую среду и подготовка предварительного варианта материалов по оценке воздействия на окружающую среду;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3) согласование предварительного варианта материалов по оценке воздействия на окружающую среду с уполномоченными органами в области охраны окружающей среды; 4) подготовка окончательного варианта материалов по оценке воздействия на окружающую среду;</w:t>
      </w:r>
    </w:p>
    <w:p w:rsidR="004D460A" w:rsidRPr="003433D3" w:rsidRDefault="004D460A" w:rsidP="003433D3">
      <w:pPr>
        <w:autoSpaceDE w:val="0"/>
        <w:autoSpaceDN w:val="0"/>
        <w:adjustRightInd w:val="0"/>
        <w:spacing w:after="0" w:line="240" w:lineRule="auto"/>
        <w:jc w:val="both"/>
        <w:rPr>
          <w:rFonts w:ascii="Times New Roman" w:hAnsi="Times New Roman" w:cs="Times New Roman"/>
          <w:color w:val="000000"/>
          <w:sz w:val="24"/>
          <w:szCs w:val="24"/>
        </w:rPr>
      </w:pP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49. Какие виды экологической экспертизы предусмотрены ФЗ «Об экологической экспертизе»: </w:t>
      </w:r>
    </w:p>
    <w:p w:rsidR="001278C4" w:rsidRP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1) обществ</w:t>
      </w:r>
      <w:r w:rsidR="004D460A">
        <w:rPr>
          <w:rFonts w:ascii="Times New Roman" w:hAnsi="Times New Roman" w:cs="Times New Roman"/>
          <w:color w:val="000000"/>
          <w:sz w:val="24"/>
          <w:szCs w:val="24"/>
        </w:rPr>
        <w:t>енная экологическая экспертиза;</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научная экологическая экспертиза;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государственная экологическая экспертиза; </w:t>
      </w:r>
    </w:p>
    <w:p w:rsidR="004D46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ведомственная научная экспертиза </w:t>
      </w:r>
    </w:p>
    <w:p w:rsidR="004D460A" w:rsidRDefault="004D460A" w:rsidP="003433D3">
      <w:pPr>
        <w:autoSpaceDE w:val="0"/>
        <w:autoSpaceDN w:val="0"/>
        <w:adjustRightInd w:val="0"/>
        <w:spacing w:after="0" w:line="240" w:lineRule="auto"/>
        <w:jc w:val="both"/>
        <w:rPr>
          <w:rFonts w:ascii="Times New Roman" w:hAnsi="Times New Roman" w:cs="Times New Roman"/>
          <w:color w:val="000000"/>
          <w:sz w:val="24"/>
          <w:szCs w:val="24"/>
        </w:rPr>
      </w:pP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50. Какими органами государственной власти организуется проведение государственной экологической экспертизы: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Федеральной службой по экологическому, технологическому и атомному надзору и Федеральной службой по надзору в сфере природопользования;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Федеральной службой по надзору в сфере природопользования и органами исполнительной власти субъектов РФ;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Федеральной службой по экологическому, технологическому и атомному надзору и органами исполнительной власти субъектов РФ;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Федеральной службой по экологическому, технологическому и атомному надзору, Федеральной службой по надзору в сфере природопользования, органами исполнительной власти субъектов РФ; </w:t>
      </w:r>
    </w:p>
    <w:p w:rsidR="003F1363" w:rsidRDefault="003F1363" w:rsidP="003433D3">
      <w:pPr>
        <w:autoSpaceDE w:val="0"/>
        <w:autoSpaceDN w:val="0"/>
        <w:adjustRightInd w:val="0"/>
        <w:spacing w:after="0" w:line="240" w:lineRule="auto"/>
        <w:jc w:val="both"/>
        <w:rPr>
          <w:rFonts w:ascii="Times New Roman" w:hAnsi="Times New Roman" w:cs="Times New Roman"/>
          <w:color w:val="000000"/>
          <w:sz w:val="24"/>
          <w:szCs w:val="24"/>
        </w:rPr>
      </w:pP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51. Кем может проводиться общественная экологическая экспертиза?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инициативной группой граждан;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общественными организациями (объединениями), основным направлением деятельности которых в соответствии с их уставами является охрана окружающей и которые зарегистрированы в порядке, установленном законодательством Российской Федерации;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научно-исследовательскими учреждениями;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группой ученых-экспертов; </w:t>
      </w:r>
    </w:p>
    <w:p w:rsidR="003F1363" w:rsidRDefault="003F1363" w:rsidP="003433D3">
      <w:pPr>
        <w:autoSpaceDE w:val="0"/>
        <w:autoSpaceDN w:val="0"/>
        <w:adjustRightInd w:val="0"/>
        <w:spacing w:after="0" w:line="240" w:lineRule="auto"/>
        <w:jc w:val="both"/>
        <w:rPr>
          <w:rFonts w:ascii="Times New Roman" w:hAnsi="Times New Roman" w:cs="Times New Roman"/>
          <w:color w:val="000000"/>
          <w:sz w:val="24"/>
          <w:szCs w:val="24"/>
        </w:rPr>
      </w:pP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52. Экономический механизм охраны окружающей среды, это: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механизм охраны окружающей среды, основанный на административном регулировании хозяйственной деятельности путем установления экологических требований, запретов, ограничений и контроля за их исполнением;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механизм охраны окружающей среды, основанный на установлении мер ответственности за несоблюдение экологического законодательства и экологических требований и привлечении к юридической ответственности;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механизм охраны окружающей среды, основанный на создании заинтересованности субъектов хозяйственной деятельности в соблюдении экологических требований и проведении природоохранных мероприятий, рациональном природопользовании;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механизм охраны окружающей среды, основанный на установлении экологических прав и обязанностей граждан, общественных объединений, </w:t>
      </w:r>
      <w:proofErr w:type="spellStart"/>
      <w:r w:rsidRPr="003433D3">
        <w:rPr>
          <w:rFonts w:ascii="Times New Roman" w:hAnsi="Times New Roman" w:cs="Times New Roman"/>
          <w:color w:val="000000"/>
          <w:sz w:val="24"/>
          <w:szCs w:val="24"/>
        </w:rPr>
        <w:t>природопользователей</w:t>
      </w:r>
      <w:proofErr w:type="spellEnd"/>
      <w:r w:rsidRPr="003433D3">
        <w:rPr>
          <w:rFonts w:ascii="Times New Roman" w:hAnsi="Times New Roman" w:cs="Times New Roman"/>
          <w:color w:val="000000"/>
          <w:sz w:val="24"/>
          <w:szCs w:val="24"/>
        </w:rPr>
        <w:t xml:space="preserve">. </w:t>
      </w:r>
    </w:p>
    <w:p w:rsidR="003F1363" w:rsidRDefault="003F1363" w:rsidP="003433D3">
      <w:pPr>
        <w:autoSpaceDE w:val="0"/>
        <w:autoSpaceDN w:val="0"/>
        <w:adjustRightInd w:val="0"/>
        <w:spacing w:after="0" w:line="240" w:lineRule="auto"/>
        <w:jc w:val="both"/>
        <w:rPr>
          <w:rFonts w:ascii="Times New Roman" w:hAnsi="Times New Roman" w:cs="Times New Roman"/>
          <w:color w:val="000000"/>
          <w:sz w:val="24"/>
          <w:szCs w:val="24"/>
        </w:rPr>
      </w:pP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53. Плата за негативное воздействие включает в себя: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плату за загрязнение окружающей природной среды в размерах, не превышающих установленные </w:t>
      </w:r>
      <w:proofErr w:type="spellStart"/>
      <w:r w:rsidRPr="003433D3">
        <w:rPr>
          <w:rFonts w:ascii="Times New Roman" w:hAnsi="Times New Roman" w:cs="Times New Roman"/>
          <w:color w:val="000000"/>
          <w:sz w:val="24"/>
          <w:szCs w:val="24"/>
        </w:rPr>
        <w:t>природопол</w:t>
      </w:r>
      <w:r w:rsidR="003F1363">
        <w:rPr>
          <w:rFonts w:ascii="Times New Roman" w:hAnsi="Times New Roman" w:cs="Times New Roman"/>
          <w:color w:val="000000"/>
          <w:sz w:val="24"/>
          <w:szCs w:val="24"/>
        </w:rPr>
        <w:t>ьзователю</w:t>
      </w:r>
      <w:proofErr w:type="spellEnd"/>
      <w:r w:rsidR="003F1363">
        <w:rPr>
          <w:rFonts w:ascii="Times New Roman" w:hAnsi="Times New Roman" w:cs="Times New Roman"/>
          <w:color w:val="000000"/>
          <w:sz w:val="24"/>
          <w:szCs w:val="24"/>
        </w:rPr>
        <w:t xml:space="preserve"> предельно допустимые </w:t>
      </w:r>
      <w:r w:rsidRPr="003433D3">
        <w:rPr>
          <w:rFonts w:ascii="Times New Roman" w:hAnsi="Times New Roman" w:cs="Times New Roman"/>
          <w:color w:val="000000"/>
          <w:sz w:val="24"/>
          <w:szCs w:val="24"/>
        </w:rPr>
        <w:t xml:space="preserve">нормативы выбросов, сбросов загрязняющих веществ, объемы размещения отходов, уровни вредного воздействия;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плату за загрязнение окружающей природной среды в пределах установленных лимитов;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плату за негативное воздействие при аварийном загрязнении окружающей среды; </w:t>
      </w:r>
    </w:p>
    <w:p w:rsid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плату за сверхлимитное загрязнение окружающей природной среды; </w:t>
      </w:r>
    </w:p>
    <w:p w:rsidR="003F1363" w:rsidRDefault="003F1363" w:rsidP="003433D3">
      <w:pPr>
        <w:autoSpaceDE w:val="0"/>
        <w:autoSpaceDN w:val="0"/>
        <w:adjustRightInd w:val="0"/>
        <w:spacing w:after="0" w:line="240" w:lineRule="auto"/>
        <w:jc w:val="both"/>
        <w:rPr>
          <w:rFonts w:ascii="Times New Roman" w:hAnsi="Times New Roman" w:cs="Times New Roman"/>
          <w:color w:val="000000"/>
          <w:sz w:val="24"/>
          <w:szCs w:val="24"/>
        </w:rPr>
      </w:pP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54. Плата за негативное воздействие взимается за следующие виды негативного воздействия: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выбросы загрязняющих веществ в атмосферный воздух;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размещение отходов производства и потребления;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негативное физическое воздействие (шум, электромагнитное излучение);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сбросы загрязняющих веществ в водные объекты. </w:t>
      </w:r>
    </w:p>
    <w:p w:rsidR="00F545A9" w:rsidRDefault="00F545A9" w:rsidP="003433D3">
      <w:pPr>
        <w:autoSpaceDE w:val="0"/>
        <w:autoSpaceDN w:val="0"/>
        <w:adjustRightInd w:val="0"/>
        <w:spacing w:after="0" w:line="240" w:lineRule="auto"/>
        <w:jc w:val="both"/>
        <w:rPr>
          <w:rFonts w:ascii="Times New Roman" w:hAnsi="Times New Roman" w:cs="Times New Roman"/>
          <w:color w:val="000000"/>
          <w:sz w:val="24"/>
          <w:szCs w:val="24"/>
        </w:rPr>
      </w:pP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55. Какие методы экономического регулирования предусмотрены законодательством: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разработка государственных прогнозов социально-экономического развития на основе экологических прогнозов;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разработка и проведение мероприятий по охране окружающей среды в целях предотвращения причинения вреда окружающей среде;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предоставление налоговых и иных льгот при внедрении наилучших существующих технологий, нетрадиционных видов энергии, использовании вторичных ресурсов и переработке отходов, а также при осуществлении иных эффективных мер по охране окружающей среды в соответствии с законодательством Российской Федерации;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возмещение в установленном порядке вреда окружающей среде; </w:t>
      </w:r>
    </w:p>
    <w:p w:rsidR="00F545A9" w:rsidRDefault="00F545A9" w:rsidP="003433D3">
      <w:pPr>
        <w:autoSpaceDE w:val="0"/>
        <w:autoSpaceDN w:val="0"/>
        <w:adjustRightInd w:val="0"/>
        <w:spacing w:after="0" w:line="240" w:lineRule="auto"/>
        <w:jc w:val="both"/>
        <w:rPr>
          <w:rFonts w:ascii="Times New Roman" w:hAnsi="Times New Roman" w:cs="Times New Roman"/>
          <w:color w:val="000000"/>
          <w:sz w:val="24"/>
          <w:szCs w:val="24"/>
        </w:rPr>
      </w:pP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56. Обязательное экологическое страхование осуществляется на основании: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Федерального закона «Об охране окружающей среды»;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Федерального закона «Об обязательном экологическом страховании в Российском Федерации»;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Гражданского кодекса Российской Федерации; </w:t>
      </w:r>
    </w:p>
    <w:p w:rsidR="00F545A9"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Экологического законодательства субъектов Российской Федерации. </w:t>
      </w:r>
    </w:p>
    <w:p w:rsidR="00F545A9" w:rsidRDefault="00F545A9" w:rsidP="003433D3">
      <w:pPr>
        <w:autoSpaceDE w:val="0"/>
        <w:autoSpaceDN w:val="0"/>
        <w:adjustRightInd w:val="0"/>
        <w:spacing w:after="0" w:line="240" w:lineRule="auto"/>
        <w:jc w:val="both"/>
        <w:rPr>
          <w:rFonts w:ascii="Times New Roman" w:hAnsi="Times New Roman" w:cs="Times New Roman"/>
          <w:color w:val="000000"/>
          <w:sz w:val="24"/>
          <w:szCs w:val="24"/>
        </w:rPr>
      </w:pP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57. Какие виды юридической ответственности предусмотрены экологическим законодательством: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административная;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уголовная;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экономическая;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экологическая; </w:t>
      </w:r>
    </w:p>
    <w:p w:rsidR="001278C4" w:rsidRPr="003F136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5) дисциплинарная.</w:t>
      </w:r>
    </w:p>
    <w:p w:rsidR="001278C4" w:rsidRPr="00F545A9" w:rsidRDefault="001278C4" w:rsidP="003433D3">
      <w:pPr>
        <w:autoSpaceDE w:val="0"/>
        <w:autoSpaceDN w:val="0"/>
        <w:adjustRightInd w:val="0"/>
        <w:spacing w:after="0" w:line="240" w:lineRule="auto"/>
        <w:jc w:val="both"/>
        <w:rPr>
          <w:rFonts w:ascii="Times New Roman" w:hAnsi="Times New Roman" w:cs="Times New Roman"/>
          <w:b/>
          <w:bCs/>
          <w:i/>
          <w:iCs/>
          <w:color w:val="FFFFFF"/>
          <w:sz w:val="24"/>
          <w:szCs w:val="24"/>
        </w:rPr>
      </w:pPr>
      <w:r w:rsidRPr="003433D3">
        <w:rPr>
          <w:rFonts w:ascii="Times New Roman" w:hAnsi="Times New Roman" w:cs="Times New Roman"/>
          <w:b/>
          <w:bCs/>
          <w:i/>
          <w:iCs/>
          <w:color w:val="FFFFFF"/>
          <w:sz w:val="24"/>
          <w:szCs w:val="24"/>
        </w:rPr>
        <w:t>Государственный</w:t>
      </w:r>
      <w:r w:rsidR="00581ACB">
        <w:rPr>
          <w:rFonts w:ascii="Times New Roman" w:hAnsi="Times New Roman" w:cs="Times New Roman"/>
          <w:b/>
          <w:bCs/>
          <w:i/>
          <w:iCs/>
          <w:color w:val="FFFFFF"/>
          <w:sz w:val="24"/>
          <w:szCs w:val="24"/>
        </w:rPr>
        <w:t xml:space="preserve"> университет по </w:t>
      </w:r>
      <w:r w:rsidRPr="003433D3">
        <w:rPr>
          <w:rFonts w:ascii="Times New Roman" w:hAnsi="Times New Roman" w:cs="Times New Roman"/>
          <w:b/>
          <w:bCs/>
          <w:color w:val="FFFFFF"/>
          <w:sz w:val="24"/>
          <w:szCs w:val="24"/>
        </w:rPr>
        <w:t>СМК</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58. Объектами экологического преступления выступают: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окружающая среда и ее компоненты;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природные ресурсы;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общественные отношения в области охраны окружающей среды, ее компонентов, рационального использования природных ресурсов;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природные комплексы.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59. За экологическое правонарушение на работника могут быть наложены следующие виды дисциплинарных взысканий: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замечание;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предупреждение;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выговор;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строгий выговор;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увольнение по соответствующим основаниям. </w:t>
      </w:r>
    </w:p>
    <w:p w:rsidR="00581ACB" w:rsidRDefault="00581ACB" w:rsidP="003433D3">
      <w:pPr>
        <w:autoSpaceDE w:val="0"/>
        <w:autoSpaceDN w:val="0"/>
        <w:adjustRightInd w:val="0"/>
        <w:spacing w:after="0" w:line="240" w:lineRule="auto"/>
        <w:jc w:val="both"/>
        <w:rPr>
          <w:rFonts w:ascii="Times New Roman" w:hAnsi="Times New Roman" w:cs="Times New Roman"/>
          <w:color w:val="000000"/>
          <w:sz w:val="24"/>
          <w:szCs w:val="24"/>
        </w:rPr>
      </w:pP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60. Обязательными элементами состава административного правонарушения в области охраны окружающей среды являются наличие: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причиненного экологического вреда окружающей среде, ее компонентам или угрозы его причинения;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вины нарушителя;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причинно-следственной связи между деянием (действием или бездействием) и нарушением обязательных экологических требований;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лица, нарушившего обязательные экологические требования. </w:t>
      </w:r>
    </w:p>
    <w:p w:rsidR="00581ACB" w:rsidRDefault="00581ACB" w:rsidP="003433D3">
      <w:pPr>
        <w:autoSpaceDE w:val="0"/>
        <w:autoSpaceDN w:val="0"/>
        <w:adjustRightInd w:val="0"/>
        <w:spacing w:after="0" w:line="240" w:lineRule="auto"/>
        <w:jc w:val="both"/>
        <w:rPr>
          <w:rFonts w:ascii="Times New Roman" w:hAnsi="Times New Roman" w:cs="Times New Roman"/>
          <w:color w:val="000000"/>
          <w:sz w:val="24"/>
          <w:szCs w:val="24"/>
        </w:rPr>
      </w:pP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61. Имущественная ответственность за экологические правонарушения наступает при обязательном наличии: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причиненного экологического вреда окружающей среде или ее компонентам;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вины нарушителя, владельца источника повышенной опасности;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причинно-следственной связи между деянием (действием или бездействием) и причинением вреда; </w:t>
      </w:r>
    </w:p>
    <w:p w:rsidR="00581ACB"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лица, причинившего экологический вред. </w:t>
      </w:r>
    </w:p>
    <w:p w:rsidR="00581ACB" w:rsidRDefault="00581ACB" w:rsidP="003433D3">
      <w:pPr>
        <w:autoSpaceDE w:val="0"/>
        <w:autoSpaceDN w:val="0"/>
        <w:adjustRightInd w:val="0"/>
        <w:spacing w:after="0" w:line="240" w:lineRule="auto"/>
        <w:jc w:val="both"/>
        <w:rPr>
          <w:rFonts w:ascii="Times New Roman" w:hAnsi="Times New Roman" w:cs="Times New Roman"/>
          <w:color w:val="000000"/>
          <w:sz w:val="24"/>
          <w:szCs w:val="24"/>
        </w:rPr>
      </w:pP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62. Срок исковой давности по экологическим правонарушениям составляет: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1 год;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3 года;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10 лет;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20 лет.</w:t>
      </w:r>
    </w:p>
    <w:p w:rsidR="000541A1" w:rsidRPr="003433D3" w:rsidRDefault="000541A1" w:rsidP="003433D3">
      <w:pPr>
        <w:autoSpaceDE w:val="0"/>
        <w:autoSpaceDN w:val="0"/>
        <w:adjustRightInd w:val="0"/>
        <w:spacing w:after="0" w:line="240" w:lineRule="auto"/>
        <w:jc w:val="both"/>
        <w:rPr>
          <w:rFonts w:ascii="Times New Roman" w:hAnsi="Times New Roman" w:cs="Times New Roman"/>
          <w:color w:val="000000"/>
          <w:sz w:val="24"/>
          <w:szCs w:val="24"/>
        </w:rPr>
      </w:pP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63. Разграничение административной и уголовной ответственности осуществляется в зависимости от: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размера причиненного экологического ущерба или ценности объекта посягательства; </w:t>
      </w:r>
    </w:p>
    <w:p w:rsidR="001278C4" w:rsidRP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2) места совершения</w:t>
      </w:r>
      <w:r w:rsidR="000541A1">
        <w:rPr>
          <w:rFonts w:ascii="Times New Roman" w:hAnsi="Times New Roman" w:cs="Times New Roman"/>
          <w:color w:val="000000"/>
          <w:sz w:val="24"/>
          <w:szCs w:val="24"/>
        </w:rPr>
        <w:t xml:space="preserve"> экологического правонарушения;</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степени вины правонарушителя;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орудия или способов совершения экологического правонарушения; </w:t>
      </w:r>
    </w:p>
    <w:p w:rsidR="000541A1" w:rsidRDefault="000541A1" w:rsidP="003433D3">
      <w:pPr>
        <w:autoSpaceDE w:val="0"/>
        <w:autoSpaceDN w:val="0"/>
        <w:adjustRightInd w:val="0"/>
        <w:spacing w:after="0" w:line="240" w:lineRule="auto"/>
        <w:jc w:val="both"/>
        <w:rPr>
          <w:rFonts w:ascii="Times New Roman" w:hAnsi="Times New Roman" w:cs="Times New Roman"/>
          <w:color w:val="000000"/>
          <w:sz w:val="24"/>
          <w:szCs w:val="24"/>
        </w:rPr>
      </w:pP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64. Принцип полного возмещения вреда означает: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вред окружающей среде, причиненный субъектом хозяйственной и иной деятельности, за исключением проектов, по которым имеется положительное заключение государственной экологической экспертизы, подлежит возмещению заказчиком и (или) субъектом хозяйственной и иной деятельности;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вред окружающей среде, причиненный субъектом хозяйственной и иной деятельности, в том числе на проект которой имеется положительное заключение государственной экологической экспертизы, включая деятельность по изъятию компонентов природной среды, подлежит возмещению заказчиком и (или) субъектом хозяйственной и иной деятельности; </w:t>
      </w:r>
    </w:p>
    <w:p w:rsidR="000541A1"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вред окружающей среде, причиненный субъектом хозяйственной и иной деятельности, за исключением деятельности по изъятию компонентов природной среды, подлежит возмещению заказчиком и (или) субъектом хозяйственной и иной деятельности;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вред окружающей среде, причиненный субъектом хозяйственной и иной деятельности, в том числе на проект которой имеется положительное заключение государственной экологической экспертизы, включая деятельность по изъятию компонентов природной среды, подлежит возмещению заказчиком и (или) субъектом хозяйственной и иной деятельности, либо государством в случае их отсутствия (ликвидации). </w:t>
      </w:r>
    </w:p>
    <w:p w:rsidR="000857B7" w:rsidRDefault="000857B7" w:rsidP="003433D3">
      <w:pPr>
        <w:autoSpaceDE w:val="0"/>
        <w:autoSpaceDN w:val="0"/>
        <w:adjustRightInd w:val="0"/>
        <w:spacing w:after="0" w:line="240" w:lineRule="auto"/>
        <w:jc w:val="both"/>
        <w:rPr>
          <w:rFonts w:ascii="Times New Roman" w:hAnsi="Times New Roman" w:cs="Times New Roman"/>
          <w:color w:val="000000"/>
          <w:sz w:val="24"/>
          <w:szCs w:val="24"/>
        </w:rPr>
      </w:pP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65. Особо охраняемые природные территории, это: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природоохранные, научно-исследовательские и эколого-просветительские учреждения, имеющие целью сохранение и изучение естественного хода природных процессов и явлений, генетического фонда растительного и животного мира, отдельных видов и сообществ растений и животных, типичных и уникальных экологических систем;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объекты окружающей среды, подлежащие особой охране;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 </w:t>
      </w:r>
    </w:p>
    <w:p w:rsidR="000857B7" w:rsidRDefault="000857B7" w:rsidP="003433D3">
      <w:pPr>
        <w:autoSpaceDE w:val="0"/>
        <w:autoSpaceDN w:val="0"/>
        <w:adjustRightInd w:val="0"/>
        <w:spacing w:after="0" w:line="240" w:lineRule="auto"/>
        <w:jc w:val="both"/>
        <w:rPr>
          <w:rFonts w:ascii="Times New Roman" w:hAnsi="Times New Roman" w:cs="Times New Roman"/>
          <w:color w:val="000000"/>
          <w:sz w:val="24"/>
          <w:szCs w:val="24"/>
        </w:rPr>
      </w:pP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66. Особо охраняемые природные территории федерального значения: </w:t>
      </w:r>
    </w:p>
    <w:p w:rsidR="001278C4" w:rsidRP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1) госуда</w:t>
      </w:r>
      <w:r w:rsidR="000857B7">
        <w:rPr>
          <w:rFonts w:ascii="Times New Roman" w:hAnsi="Times New Roman" w:cs="Times New Roman"/>
          <w:color w:val="000000"/>
          <w:sz w:val="24"/>
          <w:szCs w:val="24"/>
        </w:rPr>
        <w:t>рственный природный заповедник;</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государственный природный заказник;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памятник природы;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природный парк;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5) национальный парк.</w:t>
      </w:r>
    </w:p>
    <w:p w:rsidR="000857B7" w:rsidRPr="003433D3" w:rsidRDefault="000857B7" w:rsidP="003433D3">
      <w:pPr>
        <w:autoSpaceDE w:val="0"/>
        <w:autoSpaceDN w:val="0"/>
        <w:adjustRightInd w:val="0"/>
        <w:spacing w:after="0" w:line="240" w:lineRule="auto"/>
        <w:jc w:val="both"/>
        <w:rPr>
          <w:rFonts w:ascii="Times New Roman" w:hAnsi="Times New Roman" w:cs="Times New Roman"/>
          <w:color w:val="000000"/>
          <w:sz w:val="24"/>
          <w:szCs w:val="24"/>
        </w:rPr>
      </w:pP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67. Особо охраняемые природные территории регионального значения: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природный парк;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лечебно-оздоровительная местность регионального значения;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ботанический сад;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памятник природы регионального значения </w:t>
      </w:r>
    </w:p>
    <w:p w:rsidR="000857B7"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государственный природный заказник регионального значения. </w:t>
      </w:r>
    </w:p>
    <w:p w:rsidR="000857B7" w:rsidRDefault="000857B7" w:rsidP="003433D3">
      <w:pPr>
        <w:autoSpaceDE w:val="0"/>
        <w:autoSpaceDN w:val="0"/>
        <w:adjustRightInd w:val="0"/>
        <w:spacing w:after="0" w:line="240" w:lineRule="auto"/>
        <w:jc w:val="both"/>
        <w:rPr>
          <w:rFonts w:ascii="Times New Roman" w:hAnsi="Times New Roman" w:cs="Times New Roman"/>
          <w:color w:val="000000"/>
          <w:sz w:val="24"/>
          <w:szCs w:val="24"/>
        </w:rPr>
      </w:pP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68. Особо охраняемые природные территории местного значения.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лечебно-оздоровительная местность;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курорт;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памятник природы;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ботанический сад.</w:t>
      </w:r>
    </w:p>
    <w:p w:rsidR="002F0E0A" w:rsidRPr="003433D3" w:rsidRDefault="002F0E0A" w:rsidP="003433D3">
      <w:pPr>
        <w:autoSpaceDE w:val="0"/>
        <w:autoSpaceDN w:val="0"/>
        <w:adjustRightInd w:val="0"/>
        <w:spacing w:after="0" w:line="240" w:lineRule="auto"/>
        <w:jc w:val="both"/>
        <w:rPr>
          <w:rFonts w:ascii="Times New Roman" w:hAnsi="Times New Roman" w:cs="Times New Roman"/>
          <w:color w:val="000000"/>
          <w:sz w:val="24"/>
          <w:szCs w:val="24"/>
        </w:rPr>
      </w:pP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69. На государственные природные заповедники возлагаются следующие задачи: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осуществление охраны природных территорий в целях сохранения биологического разнообразия и поддержания в естественном состоянии охраняемых природных комплексов и объектов;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организация и проведение научных исследований, включая ведение Летописи природы; 3) осуществление экологического мониторинга в рамках общегосударственной системы мониторинга окружающей природной среды;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осуществление рекреационной деятельности и экологического туризма; </w:t>
      </w:r>
    </w:p>
    <w:p w:rsidR="001278C4" w:rsidRPr="003433D3"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5) экологическое просвещение.</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70. В границах национального парка выделяются следующие функциональные экологические зоны: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особо охраняемая, в пределах которой обеспечиваются условия для сохранения природных комплексов и объектов и на территории которой допускается строго регулируемое посещение; </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познавательного туризма, предназначенная для организации экологического просвещения и ознакомления с достопримечательными объектами национального парка; 3) ограниченной производственной деятельности, в которой допускается ограниченная хозяйственная деятельность, не противоречащая целям создания национального парка; </w:t>
      </w:r>
    </w:p>
    <w:p w:rsidR="001278C4" w:rsidRP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охраны историко-культурных объектов, в пределах которой обеспечива</w:t>
      </w:r>
      <w:r w:rsidR="002F0E0A">
        <w:rPr>
          <w:rFonts w:ascii="Times New Roman" w:hAnsi="Times New Roman" w:cs="Times New Roman"/>
          <w:color w:val="000000"/>
          <w:sz w:val="24"/>
          <w:szCs w:val="24"/>
        </w:rPr>
        <w:t>ются условия для их сохранения;</w:t>
      </w:r>
    </w:p>
    <w:p w:rsidR="002F0E0A"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обслуживания посетителей, предназначенная для размещения мест ночлега, палаточных лагерей и иных объектов туристского сервиса, культурного, бытового и информационного обслуживания посетителей. </w:t>
      </w:r>
    </w:p>
    <w:p w:rsidR="002F0E0A" w:rsidRDefault="002F0E0A" w:rsidP="003433D3">
      <w:pPr>
        <w:autoSpaceDE w:val="0"/>
        <w:autoSpaceDN w:val="0"/>
        <w:adjustRightInd w:val="0"/>
        <w:spacing w:after="0" w:line="240" w:lineRule="auto"/>
        <w:jc w:val="both"/>
        <w:rPr>
          <w:rFonts w:ascii="Times New Roman" w:hAnsi="Times New Roman" w:cs="Times New Roman"/>
          <w:color w:val="000000"/>
          <w:sz w:val="24"/>
          <w:szCs w:val="24"/>
        </w:rPr>
      </w:pP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71. Природный парк.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природоохранные, научно-исследовательские и эколого-просветительские учреждения, имеющие целью сохранение и изучение естественного хода природных процессов и явлений, генетического фонда растительного и животного мира, отдельных видов и сообществ растений и животных, типичных и уникальных экологических систем;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природоохранные рекреационные учреждения, находящиеся в ведении субъектов Российской Федерации, территории (акватории) которых включают в себя природные комплексы и объекты, имеющие значительную экологическую и эстетическую ценность, и предназначены для использования в природоохранных, просветительских и рекреационных целях;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природоохранные, эколого-просветительские и научно-исследовательские учреждении, территории (акватории) которых включают в себя природные комплексы и объекты, имеющие особую экологическую, историческую и эстетическую ценность, и предназначены для использования в природоохранных, просветительских, научных и культурных целях и для регулируемого туризма;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природоохранные учреждения,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 </w:t>
      </w:r>
    </w:p>
    <w:p w:rsidR="00936DBF" w:rsidRPr="003433D3" w:rsidRDefault="00936DBF" w:rsidP="003433D3">
      <w:pPr>
        <w:autoSpaceDE w:val="0"/>
        <w:autoSpaceDN w:val="0"/>
        <w:adjustRightInd w:val="0"/>
        <w:spacing w:after="0" w:line="240" w:lineRule="auto"/>
        <w:jc w:val="both"/>
        <w:rPr>
          <w:rFonts w:ascii="Times New Roman" w:hAnsi="Times New Roman" w:cs="Times New Roman"/>
          <w:color w:val="000000"/>
          <w:sz w:val="24"/>
          <w:szCs w:val="24"/>
        </w:rPr>
      </w:pP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72. Государственные природные заказники могут быть: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комплексными (ландшафтными);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охотничьими;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палеонтологическими;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гидрологическими; </w:t>
      </w: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геологическими. </w:t>
      </w:r>
    </w:p>
    <w:p w:rsidR="00936DBF" w:rsidRDefault="00936DBF" w:rsidP="003433D3">
      <w:pPr>
        <w:autoSpaceDE w:val="0"/>
        <w:autoSpaceDN w:val="0"/>
        <w:adjustRightInd w:val="0"/>
        <w:spacing w:after="0" w:line="240" w:lineRule="auto"/>
        <w:jc w:val="both"/>
        <w:rPr>
          <w:rFonts w:ascii="Times New Roman" w:hAnsi="Times New Roman" w:cs="Times New Roman"/>
          <w:color w:val="000000"/>
          <w:sz w:val="24"/>
          <w:szCs w:val="24"/>
        </w:rPr>
      </w:pPr>
    </w:p>
    <w:p w:rsid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73. Памятники природы: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территории, обладающие природными лечебными ресурсами и пригодные для организации лечения и профилактики заболеваний, а также для отдыха населения;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 </w:t>
      </w:r>
    </w:p>
    <w:p w:rsidR="001278C4" w:rsidRPr="00936DBF"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освоенные и используемые в лечебно-профилактических целях особо охраняемые природные территории, располагающие природными лечебными ресурсами и необходимыми для их эксплуатации зданиями и сооружениями, </w:t>
      </w:r>
      <w:r w:rsidR="00936DBF">
        <w:rPr>
          <w:rFonts w:ascii="Times New Roman" w:hAnsi="Times New Roman" w:cs="Times New Roman"/>
          <w:color w:val="000000"/>
          <w:sz w:val="24"/>
          <w:szCs w:val="24"/>
        </w:rPr>
        <w:t>включая объекты инфраструктуры;</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 </w:t>
      </w:r>
    </w:p>
    <w:p w:rsidR="00A31590" w:rsidRDefault="00A31590" w:rsidP="003433D3">
      <w:pPr>
        <w:autoSpaceDE w:val="0"/>
        <w:autoSpaceDN w:val="0"/>
        <w:adjustRightInd w:val="0"/>
        <w:spacing w:after="0" w:line="240" w:lineRule="auto"/>
        <w:jc w:val="both"/>
        <w:rPr>
          <w:rFonts w:ascii="Times New Roman" w:hAnsi="Times New Roman" w:cs="Times New Roman"/>
          <w:color w:val="000000"/>
          <w:sz w:val="24"/>
          <w:szCs w:val="24"/>
        </w:rPr>
      </w:pP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74. Дендрологические парки и ботанические сады.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природоохранные, научно-исследовательские и эколого-просветительские учреждения, имеющие целью сохранение и изучение естественного хода природных процессов и явлений, генетического фонда растительного и животного мира, отдельных видов и сообществ растений и животных, типичных и уникальных экологических систем;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природоохранные рекреационные учреждения, находящиеся в ведении субъектов Российской Федерации, территории (акватории) которых включают в себя природные комплексы и объекты, имеющие значительную экологическую и эстетическую ценность, и предназначены для использования в природоохранных, просветительских и рекреационных целях;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природоохранные, эколого-просветительские и научно-исследовательские учреждениями, территории (акватории) которых включают в себя природные комплексы и объекты, имеющие особую экологическую, историческую и эстетическую ценность, и предназначены для использования в природоохранных, просветительских, научных и культурных целях и для регулируемого туризма; 4) природоохранные учреждения,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 </w:t>
      </w:r>
    </w:p>
    <w:p w:rsidR="00A31590" w:rsidRPr="003433D3" w:rsidRDefault="00A31590" w:rsidP="003433D3">
      <w:pPr>
        <w:autoSpaceDE w:val="0"/>
        <w:autoSpaceDN w:val="0"/>
        <w:adjustRightInd w:val="0"/>
        <w:spacing w:after="0" w:line="240" w:lineRule="auto"/>
        <w:jc w:val="both"/>
        <w:rPr>
          <w:rFonts w:ascii="Times New Roman" w:hAnsi="Times New Roman" w:cs="Times New Roman"/>
          <w:color w:val="000000"/>
          <w:sz w:val="24"/>
          <w:szCs w:val="24"/>
        </w:rPr>
      </w:pP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75. Природные лечебные ресурсы, лечебно-оздоровительные местности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территории, обладающие природными лечебными ресурсами и пригодные для организации лечения и профилактики заболеваний, а также для отдыха населения;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освоенные и используемые в лечебно-профилактических целях особо охраняемые природные территории, располагающие природными лечебными ресурсами и необходимыми для их эксплуатации зданиями и сооружениями, включая объекты инфраструктуры; </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 </w:t>
      </w:r>
    </w:p>
    <w:p w:rsidR="00A31590" w:rsidRDefault="00A31590" w:rsidP="003433D3">
      <w:pPr>
        <w:autoSpaceDE w:val="0"/>
        <w:autoSpaceDN w:val="0"/>
        <w:adjustRightInd w:val="0"/>
        <w:spacing w:after="0" w:line="240" w:lineRule="auto"/>
        <w:jc w:val="both"/>
        <w:rPr>
          <w:rFonts w:ascii="Times New Roman" w:hAnsi="Times New Roman" w:cs="Times New Roman"/>
          <w:color w:val="000000"/>
          <w:sz w:val="24"/>
          <w:szCs w:val="24"/>
        </w:rPr>
      </w:pP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76. Курорт, это: </w:t>
      </w:r>
    </w:p>
    <w:p w:rsidR="001278C4" w:rsidRP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1) территория, обладающая природными лечебными ресурсами и пригодная для организации лечения и профилактики заболеваний</w:t>
      </w:r>
      <w:r w:rsidR="00A31590">
        <w:rPr>
          <w:rFonts w:ascii="Times New Roman" w:hAnsi="Times New Roman" w:cs="Times New Roman"/>
          <w:color w:val="000000"/>
          <w:sz w:val="24"/>
          <w:szCs w:val="24"/>
        </w:rPr>
        <w:t>, а также для отдыха населения;</w:t>
      </w:r>
    </w:p>
    <w:p w:rsidR="00A31590"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 </w:t>
      </w: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освоенная и используемая в лечебно-профилактических целях особо охраняемая природная территория, располагающая природными лечебными ресурсами и необходимыми для их эксплуатации зданиями и сооружениями, включая объекты инфраструктуры;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A069C4" w:rsidRPr="003433D3"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77. К способам экономического стимулирования в области охраны окружающей среды можно отнести: </w:t>
      </w: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установление налоговых и иных льгот, предоставляемых государственным и другим предприятиям, учреждениям и организациям при внедрении малоотходных и безотходных технологий и производств, использовании вторичных ресурсов, осуществлении другой деятельности, обеспечивающей природоохранительный эффект; </w:t>
      </w: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установление повышенных норм амортизации основных производственных природоохранительных фондов; </w:t>
      </w: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применение поощрительных цен и надбавок на экологически чистую продукцию; </w:t>
      </w: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введение специального налогообложения экологически вредной продукции, а также продукции, выпускаемой с применением экологически опасных технологий; </w:t>
      </w: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5) применение льготного кредитования предприятий, учреждений, организаций независимо от форм собственности, эффективно осуществляющих охрану окружающей природной среды.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78. Отходы производства и потребления это: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1278C4" w:rsidRPr="003433D3">
        <w:rPr>
          <w:rFonts w:ascii="Times New Roman" w:hAnsi="Times New Roman" w:cs="Times New Roman"/>
          <w:color w:val="000000"/>
          <w:sz w:val="24"/>
          <w:szCs w:val="24"/>
        </w:rPr>
        <w:t xml:space="preserve">) остатки сырья, материалов, полуфабрикатов, иных изделий или продуктов, которые образовались в процессе производства или потребления;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1278C4" w:rsidRPr="003433D3">
        <w:rPr>
          <w:rFonts w:ascii="Times New Roman" w:hAnsi="Times New Roman" w:cs="Times New Roman"/>
          <w:color w:val="000000"/>
          <w:sz w:val="24"/>
          <w:szCs w:val="24"/>
        </w:rPr>
        <w:t xml:space="preserve">) тепловыделяющие сборки ядерных реакторов;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1278C4" w:rsidRPr="003433D3">
        <w:rPr>
          <w:rFonts w:ascii="Times New Roman" w:hAnsi="Times New Roman" w:cs="Times New Roman"/>
          <w:color w:val="000000"/>
          <w:sz w:val="24"/>
          <w:szCs w:val="24"/>
        </w:rPr>
        <w:t xml:space="preserve">) радиоактивные отходы;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1278C4" w:rsidRPr="003433D3">
        <w:rPr>
          <w:rFonts w:ascii="Times New Roman" w:hAnsi="Times New Roman" w:cs="Times New Roman"/>
          <w:color w:val="000000"/>
          <w:sz w:val="24"/>
          <w:szCs w:val="24"/>
        </w:rPr>
        <w:t xml:space="preserve">) товары (продукция), утратившие свои потребительские свойства.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p>
    <w:p w:rsidR="00A069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79. Какой класс опасности не предусмотрен применительно к отходам производства и потребления: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1278C4" w:rsidRPr="003433D3">
        <w:rPr>
          <w:rFonts w:ascii="Times New Roman" w:hAnsi="Times New Roman" w:cs="Times New Roman"/>
          <w:color w:val="000000"/>
          <w:sz w:val="24"/>
          <w:szCs w:val="24"/>
        </w:rPr>
        <w:t xml:space="preserve">) чрезвычайно опасные (I класс);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1278C4" w:rsidRPr="003433D3">
        <w:rPr>
          <w:rFonts w:ascii="Times New Roman" w:hAnsi="Times New Roman" w:cs="Times New Roman"/>
          <w:color w:val="000000"/>
          <w:sz w:val="24"/>
          <w:szCs w:val="24"/>
        </w:rPr>
        <w:t xml:space="preserve">) </w:t>
      </w:r>
      <w:proofErr w:type="spellStart"/>
      <w:r w:rsidR="001278C4" w:rsidRPr="003433D3">
        <w:rPr>
          <w:rFonts w:ascii="Times New Roman" w:hAnsi="Times New Roman" w:cs="Times New Roman"/>
          <w:color w:val="000000"/>
          <w:sz w:val="24"/>
          <w:szCs w:val="24"/>
        </w:rPr>
        <w:t>высокопопасные</w:t>
      </w:r>
      <w:proofErr w:type="spellEnd"/>
      <w:r w:rsidR="001278C4" w:rsidRPr="003433D3">
        <w:rPr>
          <w:rFonts w:ascii="Times New Roman" w:hAnsi="Times New Roman" w:cs="Times New Roman"/>
          <w:color w:val="000000"/>
          <w:sz w:val="24"/>
          <w:szCs w:val="24"/>
        </w:rPr>
        <w:t xml:space="preserve"> (II класс);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1278C4" w:rsidRPr="003433D3">
        <w:rPr>
          <w:rFonts w:ascii="Times New Roman" w:hAnsi="Times New Roman" w:cs="Times New Roman"/>
          <w:color w:val="000000"/>
          <w:sz w:val="24"/>
          <w:szCs w:val="24"/>
        </w:rPr>
        <w:t xml:space="preserve">) </w:t>
      </w:r>
      <w:proofErr w:type="spellStart"/>
      <w:r w:rsidR="001278C4" w:rsidRPr="003433D3">
        <w:rPr>
          <w:rFonts w:ascii="Times New Roman" w:hAnsi="Times New Roman" w:cs="Times New Roman"/>
          <w:color w:val="000000"/>
          <w:sz w:val="24"/>
          <w:szCs w:val="24"/>
        </w:rPr>
        <w:t>умереннопопасные</w:t>
      </w:r>
      <w:proofErr w:type="spellEnd"/>
      <w:r w:rsidR="001278C4" w:rsidRPr="003433D3">
        <w:rPr>
          <w:rFonts w:ascii="Times New Roman" w:hAnsi="Times New Roman" w:cs="Times New Roman"/>
          <w:color w:val="000000"/>
          <w:sz w:val="24"/>
          <w:szCs w:val="24"/>
        </w:rPr>
        <w:t xml:space="preserve"> (III класс); </w:t>
      </w:r>
    </w:p>
    <w:p w:rsidR="00A069C4"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1278C4" w:rsidRPr="003433D3">
        <w:rPr>
          <w:rFonts w:ascii="Times New Roman" w:hAnsi="Times New Roman" w:cs="Times New Roman"/>
          <w:color w:val="000000"/>
          <w:sz w:val="24"/>
          <w:szCs w:val="24"/>
        </w:rPr>
        <w:t xml:space="preserve">) </w:t>
      </w:r>
      <w:proofErr w:type="spellStart"/>
      <w:r w:rsidR="001278C4" w:rsidRPr="003433D3">
        <w:rPr>
          <w:rFonts w:ascii="Times New Roman" w:hAnsi="Times New Roman" w:cs="Times New Roman"/>
          <w:color w:val="000000"/>
          <w:sz w:val="24"/>
          <w:szCs w:val="24"/>
        </w:rPr>
        <w:t>малопопасные</w:t>
      </w:r>
      <w:proofErr w:type="spellEnd"/>
      <w:r w:rsidR="001278C4" w:rsidRPr="003433D3">
        <w:rPr>
          <w:rFonts w:ascii="Times New Roman" w:hAnsi="Times New Roman" w:cs="Times New Roman"/>
          <w:color w:val="000000"/>
          <w:sz w:val="24"/>
          <w:szCs w:val="24"/>
        </w:rPr>
        <w:t xml:space="preserve"> (IV класс); </w:t>
      </w:r>
    </w:p>
    <w:p w:rsidR="001278C4" w:rsidRPr="003433D3" w:rsidRDefault="00A069C4"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1278C4" w:rsidRPr="003433D3">
        <w:rPr>
          <w:rFonts w:ascii="Times New Roman" w:hAnsi="Times New Roman" w:cs="Times New Roman"/>
          <w:color w:val="000000"/>
          <w:sz w:val="24"/>
          <w:szCs w:val="24"/>
        </w:rPr>
        <w:t>) экологически безопасные (V класс);</w:t>
      </w:r>
    </w:p>
    <w:p w:rsidR="001278C4" w:rsidRPr="00A069C4" w:rsidRDefault="001278C4" w:rsidP="003433D3">
      <w:pPr>
        <w:autoSpaceDE w:val="0"/>
        <w:autoSpaceDN w:val="0"/>
        <w:adjustRightInd w:val="0"/>
        <w:spacing w:after="0" w:line="240" w:lineRule="auto"/>
        <w:jc w:val="both"/>
        <w:rPr>
          <w:rFonts w:ascii="Times New Roman" w:hAnsi="Times New Roman" w:cs="Times New Roman"/>
          <w:b/>
          <w:bCs/>
          <w:i/>
          <w:iCs/>
          <w:color w:val="FFFFFF"/>
          <w:sz w:val="24"/>
          <w:szCs w:val="24"/>
        </w:rPr>
      </w:pPr>
      <w:r w:rsidRPr="003433D3">
        <w:rPr>
          <w:rFonts w:ascii="Times New Roman" w:hAnsi="Times New Roman" w:cs="Times New Roman"/>
          <w:b/>
          <w:bCs/>
          <w:i/>
          <w:iCs/>
          <w:color w:val="FFFFFF"/>
          <w:sz w:val="24"/>
          <w:szCs w:val="24"/>
        </w:rPr>
        <w:t>Г</w:t>
      </w:r>
      <w:r w:rsidR="0063037D">
        <w:rPr>
          <w:rFonts w:ascii="Times New Roman" w:hAnsi="Times New Roman" w:cs="Times New Roman"/>
          <w:b/>
          <w:bCs/>
          <w:i/>
          <w:iCs/>
          <w:color w:val="FFFFFF"/>
          <w:sz w:val="24"/>
          <w:szCs w:val="24"/>
        </w:rPr>
        <w:t xml:space="preserve">осударственный университет по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80. Экологический аудит, это: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предварительная стадия государственного экологического контроля;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вид негосударственного экологического контроля, осуществляемого специализированными лицензированными организациями;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разновидность финансового аудита в области охраны окружающей среды; </w:t>
      </w:r>
    </w:p>
    <w:p w:rsidR="001278C4"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независимая, комплексная, документированная оценка соблюдения субъектом хозяйственной и иной деятельности требований, в том числе нормативов и нормативных документов, в области охраны окружающей среды, требований международных стандартов и подготовка рекомендаций по улучшению такой деятельности.</w:t>
      </w:r>
    </w:p>
    <w:p w:rsidR="0063037D" w:rsidRPr="003433D3" w:rsidRDefault="0063037D" w:rsidP="003433D3">
      <w:pPr>
        <w:autoSpaceDE w:val="0"/>
        <w:autoSpaceDN w:val="0"/>
        <w:adjustRightInd w:val="0"/>
        <w:spacing w:after="0" w:line="240" w:lineRule="auto"/>
        <w:jc w:val="both"/>
        <w:rPr>
          <w:rFonts w:ascii="Times New Roman" w:hAnsi="Times New Roman" w:cs="Times New Roman"/>
          <w:color w:val="000000"/>
          <w:sz w:val="24"/>
          <w:szCs w:val="24"/>
        </w:rPr>
      </w:pP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81. К экологическому лицензированию можно отнести: </w:t>
      </w:r>
    </w:p>
    <w:p w:rsidR="0063037D" w:rsidRDefault="0063037D"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1278C4" w:rsidRPr="003433D3">
        <w:rPr>
          <w:rFonts w:ascii="Times New Roman" w:hAnsi="Times New Roman" w:cs="Times New Roman"/>
          <w:color w:val="000000"/>
          <w:sz w:val="24"/>
          <w:szCs w:val="24"/>
        </w:rPr>
        <w:t xml:space="preserve">) лицензирование обязательного экологического страхования; </w:t>
      </w:r>
    </w:p>
    <w:p w:rsidR="0063037D" w:rsidRDefault="0063037D"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1278C4" w:rsidRPr="003433D3">
        <w:rPr>
          <w:rFonts w:ascii="Times New Roman" w:hAnsi="Times New Roman" w:cs="Times New Roman"/>
          <w:color w:val="000000"/>
          <w:sz w:val="24"/>
          <w:szCs w:val="24"/>
        </w:rPr>
        <w:t xml:space="preserve">) лицензирование в области обращения с опасными отходами производства и потребления; </w:t>
      </w:r>
    </w:p>
    <w:p w:rsidR="0063037D" w:rsidRDefault="0063037D"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1278C4" w:rsidRPr="003433D3">
        <w:rPr>
          <w:rFonts w:ascii="Times New Roman" w:hAnsi="Times New Roman" w:cs="Times New Roman"/>
          <w:color w:val="000000"/>
          <w:sz w:val="24"/>
          <w:szCs w:val="24"/>
        </w:rPr>
        <w:t xml:space="preserve">) лицензирование обязательного экологического аудита; </w:t>
      </w:r>
    </w:p>
    <w:p w:rsidR="0063037D" w:rsidRDefault="0063037D"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1278C4" w:rsidRPr="003433D3">
        <w:rPr>
          <w:rFonts w:ascii="Times New Roman" w:hAnsi="Times New Roman" w:cs="Times New Roman"/>
          <w:color w:val="000000"/>
          <w:sz w:val="24"/>
          <w:szCs w:val="24"/>
        </w:rPr>
        <w:t xml:space="preserve">) лицензирование выбросов и сбросов загрязняющих веществ. </w:t>
      </w:r>
    </w:p>
    <w:p w:rsidR="0063037D" w:rsidRDefault="0063037D" w:rsidP="003433D3">
      <w:pPr>
        <w:autoSpaceDE w:val="0"/>
        <w:autoSpaceDN w:val="0"/>
        <w:adjustRightInd w:val="0"/>
        <w:spacing w:after="0" w:line="240" w:lineRule="auto"/>
        <w:jc w:val="both"/>
        <w:rPr>
          <w:rFonts w:ascii="Times New Roman" w:hAnsi="Times New Roman" w:cs="Times New Roman"/>
          <w:color w:val="000000"/>
          <w:sz w:val="24"/>
          <w:szCs w:val="24"/>
        </w:rPr>
      </w:pP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82. Соотношение платы за негативное воздействие и возмещения вреда окружающей среде: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внесение платы освобождает субъектов хозяйственной и иной деятельности от выполнения мероприятий по охране окружающей среды и возмещения вреда окружающей среде;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внесение платы не освобождает субъектов хозяйственной и иной деятельности от выполнения мероприятий по охране окружающей среды и возмещения вреда окружающей среде;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внесение платы не освобождает субъектов хозяйственной и иной деятельности от выполнения мероприятий по охране окружающей среды, но освобождает от возмещения вреда окружающей среде; </w:t>
      </w: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4) внесение платы освобождает субъектов хозяйственной и иной деятельности от выполнения мероприятий по охране окружающей среды, но не освобождает от возмещения вреда окружающей среде; </w:t>
      </w:r>
    </w:p>
    <w:p w:rsidR="0063037D" w:rsidRDefault="0063037D" w:rsidP="003433D3">
      <w:pPr>
        <w:autoSpaceDE w:val="0"/>
        <w:autoSpaceDN w:val="0"/>
        <w:adjustRightInd w:val="0"/>
        <w:spacing w:after="0" w:line="240" w:lineRule="auto"/>
        <w:jc w:val="both"/>
        <w:rPr>
          <w:rFonts w:ascii="Times New Roman" w:hAnsi="Times New Roman" w:cs="Times New Roman"/>
          <w:color w:val="000000"/>
          <w:sz w:val="24"/>
          <w:szCs w:val="24"/>
        </w:rPr>
      </w:pPr>
    </w:p>
    <w:p w:rsidR="0063037D"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83. Санитарно-защитная зона промышленных предприятий: </w:t>
      </w:r>
    </w:p>
    <w:p w:rsidR="0063037D" w:rsidRDefault="00D95D55"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1278C4" w:rsidRPr="003433D3">
        <w:rPr>
          <w:rFonts w:ascii="Times New Roman" w:hAnsi="Times New Roman" w:cs="Times New Roman"/>
          <w:color w:val="000000"/>
          <w:sz w:val="24"/>
          <w:szCs w:val="24"/>
        </w:rPr>
        <w:t xml:space="preserve">) рассчитывается от зависимости от класса опасности предприятия или производства; </w:t>
      </w:r>
    </w:p>
    <w:p w:rsidR="0063037D" w:rsidRDefault="00D95D55"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1278C4" w:rsidRPr="003433D3">
        <w:rPr>
          <w:rFonts w:ascii="Times New Roman" w:hAnsi="Times New Roman" w:cs="Times New Roman"/>
          <w:color w:val="000000"/>
          <w:sz w:val="24"/>
          <w:szCs w:val="24"/>
        </w:rPr>
        <w:t xml:space="preserve">) устанавливается на основе проекта, разрабатываемого промышленными предприятиями и согласованного с органами </w:t>
      </w:r>
      <w:proofErr w:type="spellStart"/>
      <w:r w:rsidR="001278C4" w:rsidRPr="003433D3">
        <w:rPr>
          <w:rFonts w:ascii="Times New Roman" w:hAnsi="Times New Roman" w:cs="Times New Roman"/>
          <w:color w:val="000000"/>
          <w:sz w:val="24"/>
          <w:szCs w:val="24"/>
        </w:rPr>
        <w:t>Роспотребнадзора</w:t>
      </w:r>
      <w:proofErr w:type="spellEnd"/>
      <w:r w:rsidR="001278C4" w:rsidRPr="003433D3">
        <w:rPr>
          <w:rFonts w:ascii="Times New Roman" w:hAnsi="Times New Roman" w:cs="Times New Roman"/>
          <w:color w:val="000000"/>
          <w:sz w:val="24"/>
          <w:szCs w:val="24"/>
        </w:rPr>
        <w:t xml:space="preserve">; </w:t>
      </w:r>
    </w:p>
    <w:p w:rsidR="00D95D55" w:rsidRDefault="00D95D55"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1278C4" w:rsidRPr="003433D3">
        <w:rPr>
          <w:rFonts w:ascii="Times New Roman" w:hAnsi="Times New Roman" w:cs="Times New Roman"/>
          <w:color w:val="000000"/>
          <w:sz w:val="24"/>
          <w:szCs w:val="24"/>
        </w:rPr>
        <w:t xml:space="preserve">) утверждается постановлением Главного государственного санитарного врача Российской Федерации или Главного государственного санитарного врача субъекта Российской Федерации или его заместителя; </w:t>
      </w:r>
    </w:p>
    <w:p w:rsidR="00D95D55" w:rsidRDefault="00D95D55" w:rsidP="003433D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1278C4" w:rsidRPr="003433D3">
        <w:rPr>
          <w:rFonts w:ascii="Times New Roman" w:hAnsi="Times New Roman" w:cs="Times New Roman"/>
          <w:color w:val="000000"/>
          <w:sz w:val="24"/>
          <w:szCs w:val="24"/>
        </w:rPr>
        <w:t>) представляет собой территорию, с особым режимом использования, размер которой обеспечивает уменьшение воздействия загрязнения на атмосф</w:t>
      </w:r>
      <w:r>
        <w:rPr>
          <w:rFonts w:ascii="Times New Roman" w:hAnsi="Times New Roman" w:cs="Times New Roman"/>
          <w:color w:val="000000"/>
          <w:sz w:val="24"/>
          <w:szCs w:val="24"/>
        </w:rPr>
        <w:t xml:space="preserve">ерный </w:t>
      </w:r>
      <w:r w:rsidR="001278C4" w:rsidRPr="003433D3">
        <w:rPr>
          <w:rFonts w:ascii="Times New Roman" w:hAnsi="Times New Roman" w:cs="Times New Roman"/>
          <w:color w:val="000000"/>
          <w:sz w:val="24"/>
          <w:szCs w:val="24"/>
        </w:rPr>
        <w:t xml:space="preserve">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D95D55" w:rsidRDefault="00D95D55" w:rsidP="003433D3">
      <w:pPr>
        <w:autoSpaceDE w:val="0"/>
        <w:autoSpaceDN w:val="0"/>
        <w:adjustRightInd w:val="0"/>
        <w:spacing w:after="0" w:line="240" w:lineRule="auto"/>
        <w:jc w:val="both"/>
        <w:rPr>
          <w:rFonts w:ascii="Times New Roman" w:hAnsi="Times New Roman" w:cs="Times New Roman"/>
          <w:color w:val="000000"/>
          <w:sz w:val="24"/>
          <w:szCs w:val="24"/>
        </w:rPr>
      </w:pPr>
    </w:p>
    <w:p w:rsidR="00D95D5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84. На период достижения предприятием нормативов допустимого воздействия: </w:t>
      </w:r>
    </w:p>
    <w:p w:rsidR="00D95D5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1) устанавливаются временно согласованные лимиты на выбросы и сбросы; </w:t>
      </w:r>
    </w:p>
    <w:p w:rsidR="00D95D5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2) хозяйственная деятельность предприятия приостанавливается; </w:t>
      </w:r>
    </w:p>
    <w:p w:rsidR="00D95D5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 xml:space="preserve">3) устанавливаются временные нормативы ПДВ и ПДС; </w:t>
      </w:r>
    </w:p>
    <w:p w:rsidR="001278C4" w:rsidRPr="00D95D55" w:rsidRDefault="001278C4" w:rsidP="003433D3">
      <w:pPr>
        <w:autoSpaceDE w:val="0"/>
        <w:autoSpaceDN w:val="0"/>
        <w:adjustRightInd w:val="0"/>
        <w:spacing w:after="0" w:line="240" w:lineRule="auto"/>
        <w:jc w:val="both"/>
        <w:rPr>
          <w:rFonts w:ascii="Times New Roman" w:hAnsi="Times New Roman" w:cs="Times New Roman"/>
          <w:color w:val="000000"/>
          <w:sz w:val="24"/>
          <w:szCs w:val="24"/>
        </w:rPr>
      </w:pPr>
      <w:r w:rsidRPr="003433D3">
        <w:rPr>
          <w:rFonts w:ascii="Times New Roman" w:hAnsi="Times New Roman" w:cs="Times New Roman"/>
          <w:color w:val="000000"/>
          <w:sz w:val="24"/>
          <w:szCs w:val="24"/>
        </w:rPr>
        <w:t>4) устанавливаются временные нормативы ПДК.</w:t>
      </w:r>
    </w:p>
    <w:p w:rsidR="00AE38A2" w:rsidRPr="004E507F" w:rsidRDefault="00AE38A2" w:rsidP="004E507F">
      <w:pPr>
        <w:spacing w:after="0" w:line="240" w:lineRule="auto"/>
        <w:jc w:val="both"/>
        <w:rPr>
          <w:rFonts w:ascii="Times New Roman" w:hAnsi="Times New Roman" w:cs="Times New Roman"/>
          <w:sz w:val="24"/>
          <w:szCs w:val="24"/>
        </w:rPr>
      </w:pPr>
    </w:p>
    <w:p w:rsidR="007E5526" w:rsidRPr="001B621B" w:rsidRDefault="007E5526" w:rsidP="007E5526">
      <w:pPr>
        <w:widowControl w:val="0"/>
        <w:spacing w:after="0" w:line="360" w:lineRule="auto"/>
        <w:ind w:left="23" w:right="23" w:firstLine="720"/>
        <w:jc w:val="both"/>
        <w:outlineLvl w:val="1"/>
        <w:rPr>
          <w:rFonts w:ascii="Times New Roman" w:eastAsia="Calibri" w:hAnsi="Times New Roman" w:cs="Times New Roman"/>
          <w:b/>
          <w:bCs/>
          <w:sz w:val="26"/>
          <w:szCs w:val="26"/>
          <w:lang w:eastAsia="ru-RU"/>
        </w:rPr>
      </w:pPr>
    </w:p>
    <w:p w:rsidR="004C13AC" w:rsidRDefault="00DC3FBC" w:rsidP="004C13AC">
      <w:pPr>
        <w:spacing w:after="0" w:line="360" w:lineRule="auto"/>
        <w:jc w:val="center"/>
        <w:rPr>
          <w:rFonts w:ascii="Times New Roman" w:eastAsia="Times New Roman" w:hAnsi="Times New Roman" w:cs="Times New Roman"/>
          <w:b/>
          <w:i/>
          <w:sz w:val="26"/>
          <w:szCs w:val="26"/>
          <w:lang w:eastAsia="ru-RU"/>
        </w:rPr>
      </w:pPr>
      <w:r w:rsidRPr="001B621B">
        <w:rPr>
          <w:rFonts w:ascii="Times New Roman" w:eastAsia="Times New Roman" w:hAnsi="Times New Roman" w:cs="Times New Roman"/>
          <w:b/>
          <w:i/>
          <w:sz w:val="26"/>
          <w:szCs w:val="26"/>
          <w:lang w:eastAsia="ru-RU"/>
        </w:rPr>
        <w:t>10.</w:t>
      </w:r>
      <w:r w:rsidR="00D95D55">
        <w:rPr>
          <w:rFonts w:ascii="Times New Roman" w:eastAsia="Times New Roman" w:hAnsi="Times New Roman" w:cs="Times New Roman"/>
          <w:b/>
          <w:i/>
          <w:sz w:val="26"/>
          <w:szCs w:val="26"/>
          <w:lang w:eastAsia="ru-RU"/>
        </w:rPr>
        <w:t>8</w:t>
      </w:r>
      <w:r w:rsidRPr="001B621B">
        <w:rPr>
          <w:rFonts w:ascii="Times New Roman" w:eastAsia="Times New Roman" w:hAnsi="Times New Roman" w:cs="Times New Roman"/>
          <w:b/>
          <w:i/>
          <w:sz w:val="26"/>
          <w:szCs w:val="26"/>
          <w:lang w:eastAsia="ru-RU"/>
        </w:rPr>
        <w:t xml:space="preserve"> </w:t>
      </w:r>
      <w:r w:rsidR="004C13AC" w:rsidRPr="001B621B">
        <w:rPr>
          <w:rFonts w:ascii="Times New Roman" w:eastAsia="Times New Roman" w:hAnsi="Times New Roman" w:cs="Times New Roman"/>
          <w:b/>
          <w:i/>
          <w:sz w:val="26"/>
          <w:szCs w:val="26"/>
          <w:lang w:eastAsia="ru-RU"/>
        </w:rPr>
        <w:t xml:space="preserve">Критерии оценки знаний </w:t>
      </w:r>
      <w:r w:rsidR="00F40E32" w:rsidRPr="001B621B">
        <w:rPr>
          <w:rFonts w:ascii="Times New Roman" w:eastAsia="Times New Roman" w:hAnsi="Times New Roman" w:cs="Times New Roman"/>
          <w:b/>
          <w:i/>
          <w:sz w:val="26"/>
          <w:szCs w:val="26"/>
          <w:lang w:eastAsia="ru-RU"/>
        </w:rPr>
        <w:t>магистрант</w:t>
      </w:r>
      <w:r w:rsidR="007456F5" w:rsidRPr="001B621B">
        <w:rPr>
          <w:rFonts w:ascii="Times New Roman" w:eastAsia="Times New Roman" w:hAnsi="Times New Roman" w:cs="Times New Roman"/>
          <w:b/>
          <w:i/>
          <w:sz w:val="26"/>
          <w:szCs w:val="26"/>
          <w:lang w:eastAsia="ru-RU"/>
        </w:rPr>
        <w:t>ов</w:t>
      </w:r>
      <w:r w:rsidR="004C13AC" w:rsidRPr="001B621B">
        <w:rPr>
          <w:rFonts w:ascii="Times New Roman" w:eastAsia="Times New Roman" w:hAnsi="Times New Roman" w:cs="Times New Roman"/>
          <w:b/>
          <w:i/>
          <w:sz w:val="26"/>
          <w:szCs w:val="26"/>
          <w:lang w:eastAsia="ru-RU"/>
        </w:rPr>
        <w:t xml:space="preserve"> </w:t>
      </w:r>
    </w:p>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E4A7B" w:rsidRPr="004746B6" w:rsidRDefault="006E4A7B" w:rsidP="006E4A7B">
      <w:pPr>
        <w:spacing w:after="0"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rPr>
        <w:t>Критерии оценки тестов: п</w:t>
      </w:r>
      <w:r w:rsidRPr="004746B6">
        <w:rPr>
          <w:rFonts w:ascii="Times New Roman" w:eastAsia="Times New Roman" w:hAnsi="Times New Roman" w:cs="Times New Roman"/>
          <w:b/>
          <w:sz w:val="26"/>
          <w:szCs w:val="26"/>
          <w:lang w:eastAsia="ru-RU" w:bidi="ru-RU"/>
        </w:rPr>
        <w:t>ри тестировании все верные ответы берутся за 100%. Оценка выставляется в соответствии с табли</w:t>
      </w:r>
      <w:r w:rsidRPr="004746B6">
        <w:rPr>
          <w:rFonts w:ascii="Times New Roman" w:eastAsia="Times New Roman" w:hAnsi="Times New Roman" w:cs="Times New Roman"/>
          <w:b/>
          <w:sz w:val="26"/>
          <w:szCs w:val="26"/>
          <w:lang w:eastAsia="ru-RU" w:bidi="ru-RU"/>
        </w:rPr>
        <w:softHyphen/>
        <w:t>цей:</w:t>
      </w:r>
    </w:p>
    <w:tbl>
      <w:tblPr>
        <w:tblStyle w:val="af"/>
        <w:tblW w:w="0" w:type="auto"/>
        <w:tblLook w:val="04A0" w:firstRow="1" w:lastRow="0" w:firstColumn="1" w:lastColumn="0" w:noHBand="0" w:noVBand="1"/>
      </w:tblPr>
      <w:tblGrid>
        <w:gridCol w:w="4785"/>
        <w:gridCol w:w="4786"/>
      </w:tblGrid>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bidi="ru-RU"/>
              </w:rPr>
              <w:t>Оценка</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90-100 %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отлично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75-89 %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хорошо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60-75 %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удовлетворительно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Менее 60 %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неудовлетворительно</w:t>
            </w:r>
            <w:proofErr w:type="gramEnd"/>
          </w:p>
        </w:tc>
      </w:tr>
    </w:tbl>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61EEA" w:rsidRPr="00C47824" w:rsidRDefault="00661EEA" w:rsidP="00C47824">
      <w:pPr>
        <w:spacing w:after="0" w:line="276" w:lineRule="auto"/>
        <w:jc w:val="center"/>
        <w:rPr>
          <w:rFonts w:ascii="Times New Roman" w:eastAsia="Times New Roman" w:hAnsi="Times New Roman" w:cs="Times New Roman"/>
          <w:b/>
          <w:i/>
          <w:sz w:val="24"/>
          <w:szCs w:val="24"/>
          <w:lang w:eastAsia="ru-RU"/>
        </w:rPr>
      </w:pPr>
      <w:r w:rsidRPr="00C47824">
        <w:rPr>
          <w:rFonts w:ascii="Times New Roman" w:eastAsia="Times New Roman" w:hAnsi="Times New Roman" w:cs="Times New Roman"/>
          <w:b/>
          <w:i/>
          <w:sz w:val="24"/>
          <w:szCs w:val="24"/>
          <w:lang w:eastAsia="ru-RU"/>
        </w:rPr>
        <w:t>Критерии оценки контрольной работы:</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«отлично»</w:t>
      </w:r>
      <w:r w:rsidRPr="00C47824">
        <w:rPr>
          <w:rFonts w:ascii="Times New Roman" w:eastAsia="Times New Roman" w:hAnsi="Times New Roman" w:cs="Times New Roman"/>
          <w:color w:val="000000"/>
          <w:sz w:val="24"/>
          <w:szCs w:val="24"/>
          <w:lang w:eastAsia="ru-RU"/>
        </w:rPr>
        <w:t xml:space="preserve"> - полно и системно отражены основные и дополнительные вопросы, связанные с раскрытием теоретических вопросов, проявлено хорошее знание материала, в том числе действующего законодательства, отражены проблемные вопросы и различные точки зрения по рассматриваемому вопросу. Решение задачи представляет собой полный, мотивированный анализ фабулы задачи, с учетом вышеуказанных рекомендаций. </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«хорошо»</w:t>
      </w:r>
      <w:r w:rsidRPr="00C47824">
        <w:rPr>
          <w:rFonts w:ascii="Times New Roman" w:eastAsia="Times New Roman" w:hAnsi="Times New Roman" w:cs="Times New Roman"/>
          <w:color w:val="000000"/>
          <w:sz w:val="24"/>
          <w:szCs w:val="24"/>
          <w:lang w:eastAsia="ru-RU"/>
        </w:rPr>
        <w:t xml:space="preserve"> - правильно и системно отражены основные и дополнительные вопросы темы, проявлено достаточное знание материала, в том числе норм права и юридической терминологии. Решение задач произведено с условием незначительных отклонений от рекомендаций приведенных выше </w:t>
      </w:r>
    </w:p>
    <w:p w:rsidR="00661EEA"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b/>
          <w:color w:val="000000"/>
          <w:sz w:val="24"/>
          <w:szCs w:val="24"/>
          <w:lang w:eastAsia="ru-RU"/>
        </w:rPr>
        <w:t>• Оценка «удовлетворительно»</w:t>
      </w:r>
      <w:r w:rsidRPr="00C47824">
        <w:rPr>
          <w:rFonts w:ascii="Times New Roman" w:eastAsia="Times New Roman" w:hAnsi="Times New Roman" w:cs="Times New Roman"/>
          <w:color w:val="000000"/>
          <w:sz w:val="24"/>
          <w:szCs w:val="24"/>
          <w:lang w:eastAsia="ru-RU"/>
        </w:rPr>
        <w:t xml:space="preserve"> - в основном, правильно изложены основные и дополнительные вопросы. Допущены отдельные неточности, неполно использу</w:t>
      </w:r>
      <w:r w:rsidR="00C47824" w:rsidRPr="00C47824">
        <w:rPr>
          <w:rFonts w:ascii="Times New Roman" w:eastAsia="Times New Roman" w:hAnsi="Times New Roman" w:cs="Times New Roman"/>
          <w:color w:val="000000"/>
          <w:sz w:val="24"/>
          <w:szCs w:val="24"/>
          <w:lang w:eastAsia="ru-RU"/>
        </w:rPr>
        <w:t xml:space="preserve">ется юридическая терминология. </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b/>
          <w:i/>
          <w:sz w:val="26"/>
          <w:szCs w:val="26"/>
        </w:rPr>
      </w:pPr>
      <w:bookmarkStart w:id="1" w:name="bookmark28"/>
      <w:r w:rsidRPr="00BC6DBD">
        <w:rPr>
          <w:rFonts w:ascii="Times New Roman" w:eastAsia="Times New Roman" w:hAnsi="Times New Roman" w:cs="Times New Roman"/>
          <w:b/>
          <w:i/>
          <w:sz w:val="26"/>
          <w:szCs w:val="26"/>
        </w:rPr>
        <w:t>Критерии оценивания за участие в дискуссии</w:t>
      </w:r>
      <w:bookmarkEnd w:id="1"/>
      <w:r>
        <w:rPr>
          <w:rFonts w:ascii="Times New Roman" w:eastAsia="Times New Roman" w:hAnsi="Times New Roman" w:cs="Times New Roman"/>
          <w:b/>
          <w:i/>
          <w:sz w:val="26"/>
          <w:szCs w:val="26"/>
        </w:rPr>
        <w:t>, круглом столе</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sz w:val="26"/>
          <w:szCs w:val="26"/>
        </w:rPr>
      </w:pPr>
    </w:p>
    <w:p w:rsidR="00BC6DBD" w:rsidRPr="00C47824" w:rsidRDefault="00BC6DBD" w:rsidP="00C47824">
      <w:pPr>
        <w:spacing w:after="0" w:line="276" w:lineRule="auto"/>
        <w:ind w:left="20" w:right="20" w:firstLine="76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C47824">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C47824">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C47824">
        <w:rPr>
          <w:rFonts w:ascii="Times New Roman" w:eastAsia="Times New Roman" w:hAnsi="Times New Roman" w:cs="Times New Roman"/>
          <w:sz w:val="24"/>
          <w:szCs w:val="24"/>
        </w:rPr>
        <w:softHyphen/>
        <w:t>ции.</w:t>
      </w:r>
    </w:p>
    <w:p w:rsidR="00BC6DBD" w:rsidRPr="00C47824" w:rsidRDefault="00BC6DBD" w:rsidP="00C47824">
      <w:pPr>
        <w:spacing w:after="0" w:line="276" w:lineRule="auto"/>
        <w:ind w:right="16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«отлично»</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C47824">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C47824">
        <w:rPr>
          <w:rFonts w:ascii="Times New Roman" w:eastAsia="Times New Roman" w:hAnsi="Times New Roman" w:cs="Times New Roman"/>
          <w:sz w:val="24"/>
          <w:szCs w:val="24"/>
        </w:rPr>
        <w:softHyphen/>
        <w:t xml:space="preserve">стрировано усвоение ранее изученных сопутствующих вопросов,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и устойчивость компетенций, умений и навыков.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Могут быть допущены одна - две неточности при освещении второстепенных вопросов.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 xml:space="preserve">Оценка </w:t>
      </w:r>
      <w:r w:rsidRPr="00C47824">
        <w:rPr>
          <w:rFonts w:ascii="Times New Roman" w:eastAsia="Times New Roman" w:hAnsi="Times New Roman" w:cs="Times New Roman"/>
          <w:b/>
          <w:bCs/>
          <w:i/>
          <w:sz w:val="24"/>
          <w:szCs w:val="24"/>
          <w:lang w:eastAsia="ru-RU"/>
        </w:rPr>
        <w:t>«хорошо»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C47824">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C47824">
        <w:rPr>
          <w:rFonts w:ascii="Times New Roman" w:eastAsia="Times New Roman" w:hAnsi="Times New Roman" w:cs="Times New Roman"/>
          <w:sz w:val="24"/>
          <w:szCs w:val="24"/>
        </w:rPr>
        <w:softHyphen/>
        <w:t>держание ответа; допущены один - два недочета в формировании навы</w:t>
      </w:r>
      <w:r w:rsidRPr="00C47824">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C47824">
        <w:rPr>
          <w:rFonts w:ascii="Times New Roman" w:eastAsia="Times New Roman" w:hAnsi="Times New Roman" w:cs="Times New Roman"/>
          <w:sz w:val="24"/>
          <w:szCs w:val="24"/>
        </w:rPr>
        <w:softHyphen/>
        <w:t>ского восприятия информации.</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lang w:eastAsia="ru-RU"/>
        </w:rPr>
        <w:t>«удовлетворительно»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неполно или непо</w:t>
      </w:r>
      <w:r w:rsidRPr="00C47824">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C47824">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C47824">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C47824">
        <w:rPr>
          <w:rFonts w:ascii="Times New Roman" w:eastAsia="Times New Roman" w:hAnsi="Times New Roman" w:cs="Times New Roman"/>
          <w:sz w:val="24"/>
          <w:szCs w:val="24"/>
        </w:rPr>
        <w:softHyphen/>
        <w:t xml:space="preserve">ких наводящих вопросов; при неполном знании теоретического материала выявлена недостаточная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компетенций, умений и навыков, магистрант не может применить теорию в новой ситуации.</w:t>
      </w:r>
    </w:p>
    <w:p w:rsidR="00BC6DBD" w:rsidRPr="00C47824" w:rsidRDefault="00BC6DBD" w:rsidP="00C47824">
      <w:pPr>
        <w:spacing w:after="48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«неудовлетворительно»</w:t>
      </w:r>
      <w:r w:rsidRPr="00C47824">
        <w:rPr>
          <w:rFonts w:ascii="Times New Roman" w:eastAsia="Times New Roman" w:hAnsi="Times New Roman" w:cs="Times New Roman"/>
          <w:sz w:val="24"/>
          <w:szCs w:val="24"/>
        </w:rPr>
        <w:t xml:space="preserve"> ставится, если: не раскрыто ос</w:t>
      </w:r>
      <w:r w:rsidRPr="00C47824">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C47824">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C47824">
        <w:rPr>
          <w:rFonts w:ascii="Times New Roman" w:eastAsia="Times New Roman" w:hAnsi="Times New Roman" w:cs="Times New Roman"/>
          <w:sz w:val="24"/>
          <w:szCs w:val="24"/>
        </w:rPr>
        <w:softHyphen/>
        <w:t>куссии и полемики, критического восприятия информации.</w:t>
      </w:r>
    </w:p>
    <w:p w:rsidR="004C13AC" w:rsidRPr="001B621B" w:rsidRDefault="004C13AC" w:rsidP="004C13AC">
      <w:pPr>
        <w:spacing w:after="0" w:line="360" w:lineRule="auto"/>
        <w:ind w:firstLine="709"/>
        <w:jc w:val="both"/>
        <w:rPr>
          <w:rFonts w:ascii="Times New Roman" w:eastAsia="Calibri" w:hAnsi="Times New Roman" w:cs="Times New Roman"/>
          <w:sz w:val="26"/>
          <w:szCs w:val="26"/>
        </w:rPr>
      </w:pPr>
      <w:r w:rsidRPr="001B621B">
        <w:rPr>
          <w:rFonts w:ascii="Times New Roman" w:eastAsia="Calibri" w:hAnsi="Times New Roman" w:cs="Times New Roman"/>
          <w:sz w:val="26"/>
          <w:szCs w:val="26"/>
        </w:rPr>
        <w:t xml:space="preserve">Зачеты оцениваются оценкой: </w:t>
      </w:r>
      <w:r w:rsidRPr="001B621B">
        <w:rPr>
          <w:rFonts w:ascii="Times New Roman" w:eastAsia="Calibri" w:hAnsi="Times New Roman" w:cs="Times New Roman"/>
          <w:b/>
          <w:sz w:val="26"/>
          <w:szCs w:val="26"/>
        </w:rPr>
        <w:t>«зачтено»</w:t>
      </w:r>
      <w:r w:rsidRPr="001B621B">
        <w:rPr>
          <w:rFonts w:ascii="Times New Roman" w:eastAsia="Calibri" w:hAnsi="Times New Roman" w:cs="Times New Roman"/>
          <w:sz w:val="26"/>
          <w:szCs w:val="26"/>
        </w:rPr>
        <w:t xml:space="preserve">, </w:t>
      </w:r>
      <w:r w:rsidRPr="001B621B">
        <w:rPr>
          <w:rFonts w:ascii="Times New Roman" w:eastAsia="Calibri" w:hAnsi="Times New Roman" w:cs="Times New Roman"/>
          <w:b/>
          <w:sz w:val="26"/>
          <w:szCs w:val="26"/>
        </w:rPr>
        <w:t>«не зачтено»</w:t>
      </w:r>
      <w:r w:rsidRPr="001B621B">
        <w:rPr>
          <w:rFonts w:ascii="Times New Roman" w:eastAsia="Calibri" w:hAnsi="Times New Roman" w:cs="Times New Roman"/>
          <w:sz w:val="26"/>
          <w:szCs w:val="26"/>
        </w:rPr>
        <w:t xml:space="preserve">. </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w:t>
      </w:r>
      <w:r w:rsidRPr="00CE398C">
        <w:rPr>
          <w:rFonts w:ascii="Times New Roman" w:eastAsia="Calibri" w:hAnsi="Times New Roman" w:cs="Times New Roman"/>
          <w:sz w:val="24"/>
          <w:szCs w:val="24"/>
        </w:rPr>
        <w:t>у, который:</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усвоил предусмотренный программный материал в полном объеме;</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правильно, аргументировано ответил на все вопросы, с приведением примеров;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ab/>
        <w:t>Обязательным условием является употребление профессиональной терминологии.</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«не 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магистранту</w:t>
      </w:r>
      <w:r w:rsidRPr="00CE398C">
        <w:rPr>
          <w:rFonts w:ascii="Times New Roman" w:eastAsia="Calibri"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незнание терминологии основных понятий, категорий по дисциплине.</w:t>
      </w:r>
    </w:p>
    <w:p w:rsidR="00147B71" w:rsidRPr="00CE398C" w:rsidRDefault="009A05FE"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И</w:t>
      </w:r>
      <w:r w:rsidR="00147B71" w:rsidRPr="00CE398C">
        <w:rPr>
          <w:rFonts w:ascii="Times New Roman" w:eastAsia="Times New Roman" w:hAnsi="Times New Roman" w:cs="Times New Roman"/>
          <w:sz w:val="24"/>
          <w:szCs w:val="24"/>
        </w:rPr>
        <w:t>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
        <w:tblW w:w="9322" w:type="dxa"/>
        <w:tblLook w:val="04A0" w:firstRow="1" w:lastRow="0" w:firstColumn="1" w:lastColumn="0" w:noHBand="0" w:noVBand="1"/>
      </w:tblPr>
      <w:tblGrid>
        <w:gridCol w:w="826"/>
        <w:gridCol w:w="1731"/>
        <w:gridCol w:w="3395"/>
        <w:gridCol w:w="3370"/>
      </w:tblGrid>
      <w:tr w:rsidR="00147B71" w:rsidRPr="00CE398C" w:rsidTr="00147B71">
        <w:tc>
          <w:tcPr>
            <w:tcW w:w="826" w:type="dxa"/>
            <w:vAlign w:val="center"/>
          </w:tcPr>
          <w:p w:rsidR="00147B71" w:rsidRPr="00CE398C" w:rsidRDefault="00147B71" w:rsidP="00CE398C">
            <w:pPr>
              <w:spacing w:line="276" w:lineRule="auto"/>
              <w:jc w:val="center"/>
              <w:rPr>
                <w:rFonts w:ascii="Times New Roman" w:eastAsia="Calibri" w:hAnsi="Times New Roman" w:cs="Times New Roman"/>
                <w:b/>
                <w:sz w:val="24"/>
                <w:szCs w:val="24"/>
              </w:rPr>
            </w:pPr>
            <w:r w:rsidRPr="00CE398C">
              <w:rPr>
                <w:rFonts w:ascii="Times New Roman" w:eastAsia="Calibri" w:hAnsi="Times New Roman" w:cs="Times New Roman"/>
                <w:b/>
                <w:sz w:val="24"/>
                <w:szCs w:val="24"/>
              </w:rPr>
              <w:t>№</w:t>
            </w:r>
          </w:p>
          <w:p w:rsidR="00147B71" w:rsidRPr="00CE398C" w:rsidRDefault="00147B71" w:rsidP="00CE398C">
            <w:pPr>
              <w:spacing w:line="276" w:lineRule="auto"/>
              <w:jc w:val="center"/>
              <w:rPr>
                <w:rFonts w:ascii="Times New Roman" w:eastAsia="Calibri" w:hAnsi="Times New Roman" w:cs="Times New Roman"/>
                <w:b/>
                <w:sz w:val="24"/>
                <w:szCs w:val="24"/>
              </w:rPr>
            </w:pPr>
            <w:proofErr w:type="gramStart"/>
            <w:r w:rsidRPr="00CE398C">
              <w:rPr>
                <w:rFonts w:ascii="Times New Roman" w:eastAsia="Calibri" w:hAnsi="Times New Roman" w:cs="Times New Roman"/>
                <w:b/>
                <w:sz w:val="24"/>
                <w:szCs w:val="24"/>
              </w:rPr>
              <w:t>п</w:t>
            </w:r>
            <w:proofErr w:type="gramEnd"/>
            <w:r w:rsidRPr="00CE398C">
              <w:rPr>
                <w:rFonts w:ascii="Times New Roman" w:eastAsia="Calibri" w:hAnsi="Times New Roman" w:cs="Times New Roman"/>
                <w:b/>
                <w:sz w:val="24"/>
                <w:szCs w:val="24"/>
              </w:rPr>
              <w:t>/п</w:t>
            </w:r>
          </w:p>
        </w:tc>
        <w:tc>
          <w:tcPr>
            <w:tcW w:w="1731"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0"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1</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слуха</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письменные</w:t>
            </w:r>
            <w:proofErr w:type="gramEnd"/>
            <w:r w:rsidRPr="00CE398C">
              <w:rPr>
                <w:rFonts w:ascii="Times New Roman" w:eastAsia="Times New Roman" w:hAnsi="Times New Roman" w:cs="Times New Roman"/>
                <w:sz w:val="24"/>
                <w:szCs w:val="24"/>
              </w:rPr>
              <w:t xml:space="preserve"> контрольные работы по решению задач, тестовых заданий,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письменная проверка</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2</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зрения</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Собеседование по вопросам к зачету, участие в теоретическом опросе, дискуссии, круглом столе, встрече</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устная проверка(индивидуально)</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3</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 xml:space="preserve">С нарушением </w:t>
            </w:r>
            <w:proofErr w:type="spellStart"/>
            <w:r w:rsidRPr="00CE398C">
              <w:rPr>
                <w:rFonts w:ascii="Times New Roman" w:eastAsia="Times New Roman" w:hAnsi="Times New Roman" w:cs="Times New Roman"/>
                <w:sz w:val="24"/>
                <w:szCs w:val="24"/>
              </w:rPr>
              <w:t>опорно</w:t>
            </w:r>
            <w:r w:rsidRPr="00CE398C">
              <w:rPr>
                <w:rFonts w:ascii="Times New Roman" w:eastAsia="Times New Roman" w:hAnsi="Times New Roman" w:cs="Times New Roman"/>
                <w:sz w:val="24"/>
                <w:szCs w:val="24"/>
              </w:rPr>
              <w:softHyphen/>
              <w:t>двигательного</w:t>
            </w:r>
            <w:proofErr w:type="spellEnd"/>
            <w:r w:rsidRPr="00CE398C">
              <w:rPr>
                <w:rFonts w:ascii="Times New Roman" w:eastAsia="Times New Roman" w:hAnsi="Times New Roman" w:cs="Times New Roman"/>
                <w:sz w:val="24"/>
                <w:szCs w:val="24"/>
              </w:rPr>
              <w:t xml:space="preserve"> аппарата</w:t>
            </w:r>
          </w:p>
        </w:tc>
        <w:tc>
          <w:tcPr>
            <w:tcW w:w="3395"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выступления</w:t>
            </w:r>
            <w:proofErr w:type="gramEnd"/>
            <w:r w:rsidRPr="00CE398C">
              <w:rPr>
                <w:rFonts w:ascii="Times New Roman" w:eastAsia="Times New Roman" w:hAnsi="Times New Roman" w:cs="Times New Roman"/>
                <w:sz w:val="24"/>
                <w:szCs w:val="24"/>
              </w:rPr>
              <w:t xml:space="preserve"> на семинаре, участие в теоретическом опросе, письменные контрольные работы по решению задач, тестовых заданий, участие в дискуссии и встрече, круглом столе,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Данный перечень может быть конкретизирован в зависимости от контингента магистрантов.</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w:t>
      </w:r>
    </w:p>
    <w:p w:rsidR="00147B71" w:rsidRPr="00CE398C" w:rsidRDefault="00147B71" w:rsidP="00CE398C">
      <w:pPr>
        <w:widowControl w:val="0"/>
        <w:tabs>
          <w:tab w:val="left" w:pos="330"/>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а)</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инструкция по порядку проведения процедуры оценивания предоставляется в доступной форме (устно, в письменной форме);</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б)</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47B71" w:rsidRPr="00CE398C" w:rsidRDefault="00147B71" w:rsidP="00CE398C">
      <w:pPr>
        <w:widowControl w:val="0"/>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47B71" w:rsidRDefault="00147B71" w:rsidP="00147B71">
      <w:pPr>
        <w:jc w:val="both"/>
        <w:rPr>
          <w:rFonts w:ascii="Times New Roman" w:hAnsi="Times New Roman" w:cs="Times New Roman"/>
          <w:i/>
          <w:sz w:val="28"/>
          <w:szCs w:val="28"/>
        </w:rPr>
      </w:pPr>
    </w:p>
    <w:p w:rsidR="004B7AC4" w:rsidRDefault="004B7AC4"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Pr="007E5526" w:rsidRDefault="00ED369E" w:rsidP="004C13AC">
      <w:pPr>
        <w:spacing w:after="0" w:line="360" w:lineRule="auto"/>
        <w:ind w:firstLine="709"/>
        <w:jc w:val="both"/>
        <w:rPr>
          <w:rFonts w:ascii="Times New Roman" w:eastAsia="Calibri" w:hAnsi="Times New Roman" w:cs="Times New Roman"/>
          <w:sz w:val="26"/>
          <w:szCs w:val="26"/>
        </w:rPr>
      </w:pPr>
    </w:p>
    <w:p w:rsidR="003F2B1A" w:rsidRPr="0064157A" w:rsidRDefault="003F2B1A" w:rsidP="00E81F70">
      <w:pPr>
        <w:numPr>
          <w:ilvl w:val="0"/>
          <w:numId w:val="3"/>
        </w:numPr>
        <w:spacing w:after="0" w:line="240" w:lineRule="auto"/>
        <w:contextualSpacing/>
        <w:jc w:val="center"/>
        <w:rPr>
          <w:rFonts w:ascii="Times New Roman" w:eastAsia="Calibri" w:hAnsi="Times New Roman" w:cs="Times New Roman"/>
          <w:b/>
          <w:bCs/>
          <w:color w:val="000000"/>
          <w:sz w:val="26"/>
          <w:szCs w:val="26"/>
          <w:lang w:eastAsia="ru-RU"/>
        </w:rPr>
      </w:pPr>
      <w:r w:rsidRPr="0064157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3F2B1A" w:rsidRPr="0064157A" w:rsidRDefault="003F2B1A" w:rsidP="003F2B1A">
      <w:pPr>
        <w:spacing w:line="240" w:lineRule="auto"/>
        <w:ind w:left="720"/>
        <w:contextualSpacing/>
        <w:jc w:val="center"/>
        <w:rPr>
          <w:rFonts w:ascii="Times New Roman" w:eastAsia="Calibri" w:hAnsi="Times New Roman" w:cs="Times New Roman"/>
          <w:b/>
          <w:bCs/>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Дополнения и изменения в программу учебной дисциплины                       </w:t>
      </w:r>
      <w:proofErr w:type="gramStart"/>
      <w:r w:rsidRPr="0064157A">
        <w:rPr>
          <w:rFonts w:ascii="Times New Roman" w:eastAsia="Calibri" w:hAnsi="Times New Roman" w:cs="Times New Roman"/>
          <w:color w:val="000000"/>
          <w:sz w:val="26"/>
          <w:szCs w:val="26"/>
          <w:lang w:eastAsia="ru-RU"/>
        </w:rPr>
        <w:t xml:space="preserve">   «</w:t>
      </w:r>
      <w:proofErr w:type="spellStart"/>
      <w:proofErr w:type="gramEnd"/>
      <w:r w:rsidR="00ED369E">
        <w:rPr>
          <w:rFonts w:ascii="Times New Roman" w:eastAsia="Calibri" w:hAnsi="Times New Roman" w:cs="Times New Roman"/>
          <w:color w:val="000000"/>
          <w:sz w:val="26"/>
          <w:szCs w:val="26"/>
          <w:lang w:eastAsia="ru-RU"/>
        </w:rPr>
        <w:t>Природоресурсное</w:t>
      </w:r>
      <w:proofErr w:type="spellEnd"/>
      <w:r w:rsidR="00ED369E">
        <w:rPr>
          <w:rFonts w:ascii="Times New Roman" w:eastAsia="Calibri" w:hAnsi="Times New Roman" w:cs="Times New Roman"/>
          <w:color w:val="000000"/>
          <w:sz w:val="26"/>
          <w:szCs w:val="26"/>
          <w:lang w:eastAsia="ru-RU"/>
        </w:rPr>
        <w:t xml:space="preserve"> право</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Pr>
          <w:rFonts w:ascii="Times New Roman" w:eastAsia="Calibri" w:hAnsi="Times New Roman" w:cs="Times New Roman"/>
          <w:color w:val="000000"/>
          <w:sz w:val="26"/>
          <w:szCs w:val="26"/>
          <w:lang w:eastAsia="ru-RU"/>
        </w:rPr>
        <w:t xml:space="preserve"> 40.04.01 «Юриспруденция» на 202_-202_</w:t>
      </w:r>
      <w:r w:rsidRPr="0064157A">
        <w:rPr>
          <w:rFonts w:ascii="Times New Roman" w:eastAsia="Calibri" w:hAnsi="Times New Roman" w:cs="Times New Roman"/>
          <w:color w:val="000000"/>
          <w:sz w:val="26"/>
          <w:szCs w:val="26"/>
          <w:lang w:eastAsia="ru-RU"/>
        </w:rPr>
        <w:t xml:space="preserve"> учебный год.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roofErr w:type="gramStart"/>
      <w:r w:rsidRPr="0064157A">
        <w:rPr>
          <w:rFonts w:ascii="Times New Roman" w:eastAsia="Calibri" w:hAnsi="Times New Roman" w:cs="Times New Roman"/>
          <w:sz w:val="26"/>
          <w:szCs w:val="26"/>
          <w:lang w:eastAsia="ru-RU"/>
        </w:rPr>
        <w:t>степень</w:t>
      </w:r>
      <w:proofErr w:type="gramEnd"/>
      <w:r w:rsidRPr="0064157A">
        <w:rPr>
          <w:rFonts w:ascii="Times New Roman" w:eastAsia="Calibri" w:hAnsi="Times New Roman" w:cs="Times New Roman"/>
          <w:sz w:val="26"/>
          <w:szCs w:val="26"/>
          <w:lang w:eastAsia="ru-RU"/>
        </w:rPr>
        <w:t xml:space="preserve">, должность                                                                  Ф.И.О. </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sidR="00AD3CB9">
        <w:rPr>
          <w:rFonts w:ascii="Times New Roman" w:eastAsia="Calibri" w:hAnsi="Times New Roman" w:cs="Times New Roman"/>
          <w:sz w:val="26"/>
          <w:szCs w:val="26"/>
          <w:lang w:eastAsia="ru-RU"/>
        </w:rPr>
        <w:t>тверждены на заседании кафедры юриспруденции</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Протокол № __ </w:t>
      </w:r>
      <w:proofErr w:type="gramStart"/>
      <w:r w:rsidRPr="0064157A">
        <w:rPr>
          <w:rFonts w:ascii="Times New Roman" w:eastAsia="Calibri" w:hAnsi="Times New Roman" w:cs="Times New Roman"/>
          <w:sz w:val="26"/>
          <w:szCs w:val="26"/>
          <w:lang w:eastAsia="ru-RU"/>
        </w:rPr>
        <w:t>от  «</w:t>
      </w:r>
      <w:proofErr w:type="gramEnd"/>
      <w:r w:rsidRPr="0064157A">
        <w:rPr>
          <w:rFonts w:ascii="Times New Roman" w:eastAsia="Calibri" w:hAnsi="Times New Roman" w:cs="Times New Roman"/>
          <w:sz w:val="26"/>
          <w:szCs w:val="26"/>
          <w:lang w:eastAsia="ru-RU"/>
        </w:rPr>
        <w:t>__»     _________    20__ года.</w:t>
      </w:r>
    </w:p>
    <w:p w:rsidR="003F2B1A" w:rsidRPr="0064157A" w:rsidRDefault="003F2B1A" w:rsidP="003F2B1A">
      <w:pPr>
        <w:spacing w:line="240" w:lineRule="auto"/>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CE398C" w:rsidRDefault="003F2B1A" w:rsidP="00ED369E">
      <w:pPr>
        <w:spacing w:line="240" w:lineRule="auto"/>
        <w:ind w:firstLine="720"/>
        <w:contextualSpacing/>
        <w:jc w:val="both"/>
        <w:rPr>
          <w:rFonts w:ascii="Times New Roman" w:hAnsi="Times New Roman" w:cs="Times New Roman"/>
          <w:b/>
          <w:color w:val="FF0000"/>
          <w:sz w:val="26"/>
          <w:szCs w:val="26"/>
        </w:rPr>
      </w:pPr>
      <w:r w:rsidRPr="0064157A">
        <w:rPr>
          <w:rFonts w:ascii="Times New Roman" w:eastAsia="Calibri" w:hAnsi="Times New Roman" w:cs="Times New Roman"/>
          <w:color w:val="000000"/>
          <w:sz w:val="26"/>
          <w:szCs w:val="26"/>
          <w:lang w:eastAsia="ru-RU"/>
        </w:rPr>
        <w:t>Зав. кафедрой                                                                           Ф.И.О.</w:t>
      </w: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P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0F73DB" w:rsidRPr="00A66A2D" w:rsidRDefault="000F73DB" w:rsidP="00005CE0">
      <w:pPr>
        <w:spacing w:after="0" w:line="240" w:lineRule="auto"/>
        <w:jc w:val="both"/>
        <w:rPr>
          <w:rFonts w:ascii="Times New Roman" w:eastAsia="Calibri" w:hAnsi="Times New Roman" w:cs="Times New Roman"/>
          <w:b/>
          <w:sz w:val="24"/>
          <w:szCs w:val="24"/>
        </w:rPr>
      </w:pPr>
      <w:bookmarkStart w:id="2" w:name="_GoBack"/>
      <w:bookmarkEnd w:id="2"/>
    </w:p>
    <w:p w:rsidR="000F73DB" w:rsidRPr="00265908" w:rsidRDefault="000F73DB" w:rsidP="000F73DB">
      <w:pPr>
        <w:widowControl w:val="0"/>
        <w:spacing w:after="0" w:line="240" w:lineRule="auto"/>
        <w:jc w:val="both"/>
        <w:rPr>
          <w:rFonts w:ascii="Times New Roman" w:eastAsia="Calibri" w:hAnsi="Times New Roman" w:cs="Times New Roman"/>
          <w:b/>
          <w:sz w:val="24"/>
          <w:szCs w:val="24"/>
        </w:rPr>
      </w:pPr>
    </w:p>
    <w:p w:rsidR="000F73DB" w:rsidRPr="00265908" w:rsidRDefault="000F73DB" w:rsidP="000F73DB">
      <w:pPr>
        <w:widowControl w:val="0"/>
        <w:spacing w:after="0" w:line="360" w:lineRule="auto"/>
        <w:jc w:val="both"/>
        <w:rPr>
          <w:rFonts w:ascii="Times New Roman" w:eastAsia="Calibri" w:hAnsi="Times New Roman" w:cs="Times New Roman"/>
          <w:b/>
          <w:sz w:val="24"/>
          <w:szCs w:val="24"/>
        </w:rPr>
      </w:pPr>
    </w:p>
    <w:p w:rsidR="006368B5" w:rsidRDefault="006368B5" w:rsidP="005F3C75">
      <w:pPr>
        <w:rPr>
          <w:color w:val="FF0000"/>
        </w:rPr>
      </w:pPr>
    </w:p>
    <w:p w:rsidR="006368B5" w:rsidRDefault="006368B5" w:rsidP="005F3C75">
      <w:pPr>
        <w:rPr>
          <w:color w:val="FF0000"/>
        </w:rPr>
      </w:pPr>
    </w:p>
    <w:p w:rsidR="006368B5" w:rsidRPr="00EA64AB" w:rsidRDefault="006368B5" w:rsidP="005F3C75">
      <w:pPr>
        <w:rPr>
          <w:color w:val="FF0000"/>
        </w:rPr>
      </w:pPr>
    </w:p>
    <w:sectPr w:rsidR="006368B5" w:rsidRPr="00EA64AB" w:rsidSect="00123C0E">
      <w:footerReference w:type="default" r:id="rId49"/>
      <w:footerReference w:type="first" r:id="rId5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CE0" w:rsidRDefault="00005CE0" w:rsidP="00F12BA1">
      <w:pPr>
        <w:spacing w:after="0" w:line="240" w:lineRule="auto"/>
      </w:pPr>
      <w:r>
        <w:separator/>
      </w:r>
    </w:p>
  </w:endnote>
  <w:endnote w:type="continuationSeparator" w:id="0">
    <w:p w:rsidR="00005CE0" w:rsidRDefault="00005CE0"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605939"/>
      <w:docPartObj>
        <w:docPartGallery w:val="Page Numbers (Bottom of Page)"/>
        <w:docPartUnique/>
      </w:docPartObj>
    </w:sdtPr>
    <w:sdtContent>
      <w:p w:rsidR="00005CE0" w:rsidRDefault="00005CE0">
        <w:pPr>
          <w:pStyle w:val="ab"/>
          <w:jc w:val="center"/>
        </w:pPr>
        <w:r>
          <w:fldChar w:fldCharType="begin"/>
        </w:r>
        <w:r>
          <w:instrText>PAGE   \* MERGEFORMAT</w:instrText>
        </w:r>
        <w:r>
          <w:fldChar w:fldCharType="separate"/>
        </w:r>
        <w:r w:rsidR="00924E28">
          <w:rPr>
            <w:noProof/>
          </w:rPr>
          <w:t>49</w:t>
        </w:r>
        <w:r>
          <w:fldChar w:fldCharType="end"/>
        </w:r>
      </w:p>
    </w:sdtContent>
  </w:sdt>
  <w:p w:rsidR="00005CE0" w:rsidRDefault="00005CE0">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CE0" w:rsidRDefault="00005CE0">
    <w:pPr>
      <w:rPr>
        <w:sz w:val="2"/>
        <w:szCs w:val="2"/>
      </w:rPr>
    </w:pPr>
  </w:p>
  <w:p w:rsidR="00005CE0" w:rsidRDefault="00005CE0">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005CE0" w:rsidRDefault="00005CE0"/>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CE0" w:rsidRDefault="00005CE0" w:rsidP="00F12BA1">
      <w:pPr>
        <w:spacing w:after="0" w:line="240" w:lineRule="auto"/>
      </w:pPr>
      <w:r>
        <w:separator/>
      </w:r>
    </w:p>
  </w:footnote>
  <w:footnote w:type="continuationSeparator" w:id="0">
    <w:p w:rsidR="00005CE0" w:rsidRDefault="00005CE0"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D0084"/>
    <w:multiLevelType w:val="multilevel"/>
    <w:tmpl w:val="07A6A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05CE0"/>
    <w:rsid w:val="000066F2"/>
    <w:rsid w:val="000120D9"/>
    <w:rsid w:val="00016144"/>
    <w:rsid w:val="00016527"/>
    <w:rsid w:val="00016936"/>
    <w:rsid w:val="00016FDE"/>
    <w:rsid w:val="00023726"/>
    <w:rsid w:val="00025215"/>
    <w:rsid w:val="00025E1B"/>
    <w:rsid w:val="00033CDE"/>
    <w:rsid w:val="00035F38"/>
    <w:rsid w:val="00036B5A"/>
    <w:rsid w:val="00036C0A"/>
    <w:rsid w:val="000425CF"/>
    <w:rsid w:val="0004475A"/>
    <w:rsid w:val="00046A29"/>
    <w:rsid w:val="000541A1"/>
    <w:rsid w:val="000545D1"/>
    <w:rsid w:val="0005650B"/>
    <w:rsid w:val="00056B85"/>
    <w:rsid w:val="00056FC9"/>
    <w:rsid w:val="000618E4"/>
    <w:rsid w:val="00061968"/>
    <w:rsid w:val="00061E9B"/>
    <w:rsid w:val="000640C4"/>
    <w:rsid w:val="00065A75"/>
    <w:rsid w:val="00072AEF"/>
    <w:rsid w:val="00072F24"/>
    <w:rsid w:val="000734D6"/>
    <w:rsid w:val="00076592"/>
    <w:rsid w:val="00077772"/>
    <w:rsid w:val="000857B7"/>
    <w:rsid w:val="0008750E"/>
    <w:rsid w:val="000875E7"/>
    <w:rsid w:val="000900C4"/>
    <w:rsid w:val="000914DD"/>
    <w:rsid w:val="00096A76"/>
    <w:rsid w:val="00096B96"/>
    <w:rsid w:val="0009770F"/>
    <w:rsid w:val="000A1DFB"/>
    <w:rsid w:val="000A3FAE"/>
    <w:rsid w:val="000A4ADD"/>
    <w:rsid w:val="000A4D66"/>
    <w:rsid w:val="000B2221"/>
    <w:rsid w:val="000B3172"/>
    <w:rsid w:val="000B3F1F"/>
    <w:rsid w:val="000B4F18"/>
    <w:rsid w:val="000C00A2"/>
    <w:rsid w:val="000C02DE"/>
    <w:rsid w:val="000C16A5"/>
    <w:rsid w:val="000C3582"/>
    <w:rsid w:val="000D14F9"/>
    <w:rsid w:val="000D1AC4"/>
    <w:rsid w:val="000D4086"/>
    <w:rsid w:val="000D6E89"/>
    <w:rsid w:val="000D7194"/>
    <w:rsid w:val="000E35E6"/>
    <w:rsid w:val="000F2271"/>
    <w:rsid w:val="000F5E56"/>
    <w:rsid w:val="000F5F80"/>
    <w:rsid w:val="000F73DB"/>
    <w:rsid w:val="00100F22"/>
    <w:rsid w:val="00104857"/>
    <w:rsid w:val="00116BF5"/>
    <w:rsid w:val="0011757C"/>
    <w:rsid w:val="0011783E"/>
    <w:rsid w:val="00120E80"/>
    <w:rsid w:val="00121E2A"/>
    <w:rsid w:val="00122047"/>
    <w:rsid w:val="00122386"/>
    <w:rsid w:val="0012334A"/>
    <w:rsid w:val="00123807"/>
    <w:rsid w:val="00123C0E"/>
    <w:rsid w:val="001278C4"/>
    <w:rsid w:val="001319A8"/>
    <w:rsid w:val="00132295"/>
    <w:rsid w:val="001364ED"/>
    <w:rsid w:val="001409C3"/>
    <w:rsid w:val="00145D57"/>
    <w:rsid w:val="0014752D"/>
    <w:rsid w:val="00147B71"/>
    <w:rsid w:val="00150570"/>
    <w:rsid w:val="0015271E"/>
    <w:rsid w:val="00154A6B"/>
    <w:rsid w:val="00154FA8"/>
    <w:rsid w:val="00155321"/>
    <w:rsid w:val="00160164"/>
    <w:rsid w:val="001608FC"/>
    <w:rsid w:val="00160D03"/>
    <w:rsid w:val="00172309"/>
    <w:rsid w:val="00180013"/>
    <w:rsid w:val="00180795"/>
    <w:rsid w:val="00186572"/>
    <w:rsid w:val="00186AA8"/>
    <w:rsid w:val="00193850"/>
    <w:rsid w:val="00196F54"/>
    <w:rsid w:val="001A353A"/>
    <w:rsid w:val="001B02BD"/>
    <w:rsid w:val="001B17F1"/>
    <w:rsid w:val="001B2606"/>
    <w:rsid w:val="001B3A26"/>
    <w:rsid w:val="001B3E68"/>
    <w:rsid w:val="001B4735"/>
    <w:rsid w:val="001B621B"/>
    <w:rsid w:val="001C3A59"/>
    <w:rsid w:val="001C5467"/>
    <w:rsid w:val="001D01BE"/>
    <w:rsid w:val="001D0CA6"/>
    <w:rsid w:val="001D16BC"/>
    <w:rsid w:val="001D1B8B"/>
    <w:rsid w:val="001D66DB"/>
    <w:rsid w:val="001D7AE1"/>
    <w:rsid w:val="001E4791"/>
    <w:rsid w:val="001E5512"/>
    <w:rsid w:val="001F009E"/>
    <w:rsid w:val="001F7E97"/>
    <w:rsid w:val="002019B0"/>
    <w:rsid w:val="00205D87"/>
    <w:rsid w:val="0021109A"/>
    <w:rsid w:val="002112A1"/>
    <w:rsid w:val="00211ADD"/>
    <w:rsid w:val="00216109"/>
    <w:rsid w:val="00216A8C"/>
    <w:rsid w:val="00216ED7"/>
    <w:rsid w:val="0022053E"/>
    <w:rsid w:val="00220698"/>
    <w:rsid w:val="0022144E"/>
    <w:rsid w:val="002229ED"/>
    <w:rsid w:val="00223D56"/>
    <w:rsid w:val="002269CB"/>
    <w:rsid w:val="00235A71"/>
    <w:rsid w:val="00243277"/>
    <w:rsid w:val="002505F3"/>
    <w:rsid w:val="002538AE"/>
    <w:rsid w:val="002540DF"/>
    <w:rsid w:val="00255163"/>
    <w:rsid w:val="00264EFF"/>
    <w:rsid w:val="00265908"/>
    <w:rsid w:val="00274481"/>
    <w:rsid w:val="00276AD9"/>
    <w:rsid w:val="00283079"/>
    <w:rsid w:val="00284510"/>
    <w:rsid w:val="00287672"/>
    <w:rsid w:val="00292330"/>
    <w:rsid w:val="0029278C"/>
    <w:rsid w:val="00297996"/>
    <w:rsid w:val="002A01C3"/>
    <w:rsid w:val="002A031C"/>
    <w:rsid w:val="002A07BB"/>
    <w:rsid w:val="002A4F3E"/>
    <w:rsid w:val="002B5527"/>
    <w:rsid w:val="002B63C5"/>
    <w:rsid w:val="002C11E3"/>
    <w:rsid w:val="002C510B"/>
    <w:rsid w:val="002C6BCC"/>
    <w:rsid w:val="002D01F3"/>
    <w:rsid w:val="002D0EFF"/>
    <w:rsid w:val="002D12BA"/>
    <w:rsid w:val="002D2951"/>
    <w:rsid w:val="002D2B52"/>
    <w:rsid w:val="002D43D7"/>
    <w:rsid w:val="002E118B"/>
    <w:rsid w:val="002E1A36"/>
    <w:rsid w:val="002E52AD"/>
    <w:rsid w:val="002E538C"/>
    <w:rsid w:val="002E630F"/>
    <w:rsid w:val="002E7261"/>
    <w:rsid w:val="002F0E0A"/>
    <w:rsid w:val="002F4651"/>
    <w:rsid w:val="002F6A10"/>
    <w:rsid w:val="00302928"/>
    <w:rsid w:val="00305D2D"/>
    <w:rsid w:val="003078AE"/>
    <w:rsid w:val="00307FBC"/>
    <w:rsid w:val="003100FE"/>
    <w:rsid w:val="00310C6F"/>
    <w:rsid w:val="00317454"/>
    <w:rsid w:val="00317F2D"/>
    <w:rsid w:val="003233B0"/>
    <w:rsid w:val="003277A0"/>
    <w:rsid w:val="003433D3"/>
    <w:rsid w:val="00344EF0"/>
    <w:rsid w:val="00345D27"/>
    <w:rsid w:val="00361107"/>
    <w:rsid w:val="003649BC"/>
    <w:rsid w:val="00365936"/>
    <w:rsid w:val="00367742"/>
    <w:rsid w:val="00372E69"/>
    <w:rsid w:val="00375A21"/>
    <w:rsid w:val="00391A19"/>
    <w:rsid w:val="00391DDC"/>
    <w:rsid w:val="003A1D4C"/>
    <w:rsid w:val="003A2B11"/>
    <w:rsid w:val="003A40BE"/>
    <w:rsid w:val="003A791B"/>
    <w:rsid w:val="003B0DCC"/>
    <w:rsid w:val="003B363D"/>
    <w:rsid w:val="003B5A47"/>
    <w:rsid w:val="003C2B0F"/>
    <w:rsid w:val="003C63F2"/>
    <w:rsid w:val="003D292D"/>
    <w:rsid w:val="003D34E2"/>
    <w:rsid w:val="003D7414"/>
    <w:rsid w:val="003E0EAF"/>
    <w:rsid w:val="003E2AC6"/>
    <w:rsid w:val="003E67A9"/>
    <w:rsid w:val="003E67DE"/>
    <w:rsid w:val="003F0652"/>
    <w:rsid w:val="003F1363"/>
    <w:rsid w:val="003F1388"/>
    <w:rsid w:val="003F1BDE"/>
    <w:rsid w:val="003F271B"/>
    <w:rsid w:val="003F2B1A"/>
    <w:rsid w:val="003F39FD"/>
    <w:rsid w:val="00401E6D"/>
    <w:rsid w:val="00405E80"/>
    <w:rsid w:val="00405ECA"/>
    <w:rsid w:val="0040764A"/>
    <w:rsid w:val="00421C97"/>
    <w:rsid w:val="00422E2A"/>
    <w:rsid w:val="00423BBC"/>
    <w:rsid w:val="00424FF9"/>
    <w:rsid w:val="00433B4D"/>
    <w:rsid w:val="004374EA"/>
    <w:rsid w:val="00437AEC"/>
    <w:rsid w:val="004401B9"/>
    <w:rsid w:val="00440462"/>
    <w:rsid w:val="0044705C"/>
    <w:rsid w:val="0045058B"/>
    <w:rsid w:val="004557A6"/>
    <w:rsid w:val="00456940"/>
    <w:rsid w:val="00456B9A"/>
    <w:rsid w:val="0045781A"/>
    <w:rsid w:val="004620ED"/>
    <w:rsid w:val="00462485"/>
    <w:rsid w:val="00464747"/>
    <w:rsid w:val="00471D7E"/>
    <w:rsid w:val="00477FB3"/>
    <w:rsid w:val="004836B8"/>
    <w:rsid w:val="00483BBF"/>
    <w:rsid w:val="004864C7"/>
    <w:rsid w:val="00487D20"/>
    <w:rsid w:val="004918CE"/>
    <w:rsid w:val="004932E4"/>
    <w:rsid w:val="004950D1"/>
    <w:rsid w:val="00496FC1"/>
    <w:rsid w:val="00497D38"/>
    <w:rsid w:val="004A1395"/>
    <w:rsid w:val="004A1B79"/>
    <w:rsid w:val="004A1E09"/>
    <w:rsid w:val="004A211E"/>
    <w:rsid w:val="004B24D0"/>
    <w:rsid w:val="004B3B0E"/>
    <w:rsid w:val="004B7AC4"/>
    <w:rsid w:val="004C13AC"/>
    <w:rsid w:val="004C2032"/>
    <w:rsid w:val="004D460A"/>
    <w:rsid w:val="004E0D4B"/>
    <w:rsid w:val="004E308B"/>
    <w:rsid w:val="004E3877"/>
    <w:rsid w:val="004E507F"/>
    <w:rsid w:val="004E5D15"/>
    <w:rsid w:val="004E63CE"/>
    <w:rsid w:val="004F0904"/>
    <w:rsid w:val="004F2AC2"/>
    <w:rsid w:val="004F360C"/>
    <w:rsid w:val="004F49BB"/>
    <w:rsid w:val="004F5BBB"/>
    <w:rsid w:val="004F6B3B"/>
    <w:rsid w:val="00504573"/>
    <w:rsid w:val="00505DF7"/>
    <w:rsid w:val="005106E2"/>
    <w:rsid w:val="00523320"/>
    <w:rsid w:val="00523C7F"/>
    <w:rsid w:val="0053100A"/>
    <w:rsid w:val="0053177D"/>
    <w:rsid w:val="00535E73"/>
    <w:rsid w:val="005374D7"/>
    <w:rsid w:val="00540DFC"/>
    <w:rsid w:val="0054223F"/>
    <w:rsid w:val="00543342"/>
    <w:rsid w:val="00546DAA"/>
    <w:rsid w:val="00547B22"/>
    <w:rsid w:val="00550847"/>
    <w:rsid w:val="0055461D"/>
    <w:rsid w:val="00556BC8"/>
    <w:rsid w:val="00556E28"/>
    <w:rsid w:val="005578CD"/>
    <w:rsid w:val="00560385"/>
    <w:rsid w:val="005634DE"/>
    <w:rsid w:val="00567EB6"/>
    <w:rsid w:val="00571425"/>
    <w:rsid w:val="00573A14"/>
    <w:rsid w:val="00573D56"/>
    <w:rsid w:val="00574490"/>
    <w:rsid w:val="00575CC0"/>
    <w:rsid w:val="005762D4"/>
    <w:rsid w:val="00576A22"/>
    <w:rsid w:val="00581ACB"/>
    <w:rsid w:val="00591285"/>
    <w:rsid w:val="0059232C"/>
    <w:rsid w:val="005928EB"/>
    <w:rsid w:val="005942AF"/>
    <w:rsid w:val="00596143"/>
    <w:rsid w:val="00597425"/>
    <w:rsid w:val="00597A80"/>
    <w:rsid w:val="005A1722"/>
    <w:rsid w:val="005A2A1C"/>
    <w:rsid w:val="005A5507"/>
    <w:rsid w:val="005B13B6"/>
    <w:rsid w:val="005B189B"/>
    <w:rsid w:val="005B480B"/>
    <w:rsid w:val="005B4843"/>
    <w:rsid w:val="005B7165"/>
    <w:rsid w:val="005C1CA4"/>
    <w:rsid w:val="005C2DF9"/>
    <w:rsid w:val="005C381F"/>
    <w:rsid w:val="005C5383"/>
    <w:rsid w:val="005C6644"/>
    <w:rsid w:val="005C76DC"/>
    <w:rsid w:val="005D0A68"/>
    <w:rsid w:val="005D0F55"/>
    <w:rsid w:val="005E0796"/>
    <w:rsid w:val="005E5DB7"/>
    <w:rsid w:val="005F030B"/>
    <w:rsid w:val="005F0BFB"/>
    <w:rsid w:val="005F3C75"/>
    <w:rsid w:val="005F56FB"/>
    <w:rsid w:val="006042D3"/>
    <w:rsid w:val="006110A8"/>
    <w:rsid w:val="006133F1"/>
    <w:rsid w:val="00617C35"/>
    <w:rsid w:val="00620B36"/>
    <w:rsid w:val="0062188E"/>
    <w:rsid w:val="006302EB"/>
    <w:rsid w:val="0063037D"/>
    <w:rsid w:val="0063376C"/>
    <w:rsid w:val="00633FEB"/>
    <w:rsid w:val="00635E49"/>
    <w:rsid w:val="006368B5"/>
    <w:rsid w:val="00642C2D"/>
    <w:rsid w:val="006454BD"/>
    <w:rsid w:val="00650A4B"/>
    <w:rsid w:val="00650FB7"/>
    <w:rsid w:val="0065114B"/>
    <w:rsid w:val="00651F7C"/>
    <w:rsid w:val="00652FF5"/>
    <w:rsid w:val="00655043"/>
    <w:rsid w:val="00657FBE"/>
    <w:rsid w:val="006613AA"/>
    <w:rsid w:val="006613AE"/>
    <w:rsid w:val="0066198D"/>
    <w:rsid w:val="00661EEA"/>
    <w:rsid w:val="00662B05"/>
    <w:rsid w:val="00664DBD"/>
    <w:rsid w:val="006650DF"/>
    <w:rsid w:val="0066510D"/>
    <w:rsid w:val="0067116D"/>
    <w:rsid w:val="00673F25"/>
    <w:rsid w:val="00674E2A"/>
    <w:rsid w:val="00675607"/>
    <w:rsid w:val="00682237"/>
    <w:rsid w:val="00690B81"/>
    <w:rsid w:val="006916E9"/>
    <w:rsid w:val="00692269"/>
    <w:rsid w:val="00692A26"/>
    <w:rsid w:val="00693D9C"/>
    <w:rsid w:val="006951D4"/>
    <w:rsid w:val="006B1A54"/>
    <w:rsid w:val="006B1CFB"/>
    <w:rsid w:val="006B6F24"/>
    <w:rsid w:val="006B79A3"/>
    <w:rsid w:val="006C1958"/>
    <w:rsid w:val="006C7F03"/>
    <w:rsid w:val="006D249E"/>
    <w:rsid w:val="006D2DC3"/>
    <w:rsid w:val="006D5B58"/>
    <w:rsid w:val="006D5CC4"/>
    <w:rsid w:val="006D7D60"/>
    <w:rsid w:val="006E1A82"/>
    <w:rsid w:val="006E1EF1"/>
    <w:rsid w:val="006E2B99"/>
    <w:rsid w:val="006E4A7B"/>
    <w:rsid w:val="006E4F38"/>
    <w:rsid w:val="006E6005"/>
    <w:rsid w:val="006E7E42"/>
    <w:rsid w:val="006F16D4"/>
    <w:rsid w:val="006F19F9"/>
    <w:rsid w:val="006F4650"/>
    <w:rsid w:val="006F5D02"/>
    <w:rsid w:val="006F6A65"/>
    <w:rsid w:val="006F6A8A"/>
    <w:rsid w:val="006F6CB3"/>
    <w:rsid w:val="006F6DE9"/>
    <w:rsid w:val="006F7120"/>
    <w:rsid w:val="006F77E8"/>
    <w:rsid w:val="006F7FB0"/>
    <w:rsid w:val="0070530A"/>
    <w:rsid w:val="007105B3"/>
    <w:rsid w:val="007112B5"/>
    <w:rsid w:val="007112B8"/>
    <w:rsid w:val="00712BC0"/>
    <w:rsid w:val="00713A2C"/>
    <w:rsid w:val="00714719"/>
    <w:rsid w:val="00720093"/>
    <w:rsid w:val="00721C61"/>
    <w:rsid w:val="00731DFC"/>
    <w:rsid w:val="007368EF"/>
    <w:rsid w:val="00741513"/>
    <w:rsid w:val="00741782"/>
    <w:rsid w:val="00741983"/>
    <w:rsid w:val="00742C4C"/>
    <w:rsid w:val="00744F24"/>
    <w:rsid w:val="007456F5"/>
    <w:rsid w:val="00746941"/>
    <w:rsid w:val="00753026"/>
    <w:rsid w:val="007541E4"/>
    <w:rsid w:val="00756449"/>
    <w:rsid w:val="00757047"/>
    <w:rsid w:val="00760B3E"/>
    <w:rsid w:val="00762F8A"/>
    <w:rsid w:val="00765D00"/>
    <w:rsid w:val="007741C1"/>
    <w:rsid w:val="00775719"/>
    <w:rsid w:val="007822B3"/>
    <w:rsid w:val="00782BAD"/>
    <w:rsid w:val="00783FC3"/>
    <w:rsid w:val="00786262"/>
    <w:rsid w:val="00786449"/>
    <w:rsid w:val="00787689"/>
    <w:rsid w:val="007906A8"/>
    <w:rsid w:val="00790D3B"/>
    <w:rsid w:val="00791B02"/>
    <w:rsid w:val="00794C2E"/>
    <w:rsid w:val="007A11EF"/>
    <w:rsid w:val="007A3791"/>
    <w:rsid w:val="007A6970"/>
    <w:rsid w:val="007A7940"/>
    <w:rsid w:val="007B053E"/>
    <w:rsid w:val="007B2DCC"/>
    <w:rsid w:val="007B5308"/>
    <w:rsid w:val="007C32EB"/>
    <w:rsid w:val="007C4197"/>
    <w:rsid w:val="007D02E0"/>
    <w:rsid w:val="007D0BC9"/>
    <w:rsid w:val="007D287C"/>
    <w:rsid w:val="007E53C4"/>
    <w:rsid w:val="007E5526"/>
    <w:rsid w:val="007E7BD4"/>
    <w:rsid w:val="007F3261"/>
    <w:rsid w:val="007F4F8D"/>
    <w:rsid w:val="007F5713"/>
    <w:rsid w:val="00801D19"/>
    <w:rsid w:val="00802F2B"/>
    <w:rsid w:val="0080314B"/>
    <w:rsid w:val="00803A33"/>
    <w:rsid w:val="00803B5C"/>
    <w:rsid w:val="00805A14"/>
    <w:rsid w:val="00806B63"/>
    <w:rsid w:val="00806CFD"/>
    <w:rsid w:val="008105EB"/>
    <w:rsid w:val="00816F34"/>
    <w:rsid w:val="00820042"/>
    <w:rsid w:val="00821CDA"/>
    <w:rsid w:val="00824EB9"/>
    <w:rsid w:val="008258A2"/>
    <w:rsid w:val="008258DF"/>
    <w:rsid w:val="0083078D"/>
    <w:rsid w:val="00831B2B"/>
    <w:rsid w:val="00832C95"/>
    <w:rsid w:val="00835D2F"/>
    <w:rsid w:val="00836CA9"/>
    <w:rsid w:val="008405D5"/>
    <w:rsid w:val="0084136F"/>
    <w:rsid w:val="008420E1"/>
    <w:rsid w:val="00842C23"/>
    <w:rsid w:val="00843830"/>
    <w:rsid w:val="00847EC0"/>
    <w:rsid w:val="008508C7"/>
    <w:rsid w:val="0085441B"/>
    <w:rsid w:val="00855E46"/>
    <w:rsid w:val="00856F37"/>
    <w:rsid w:val="0086099C"/>
    <w:rsid w:val="00864139"/>
    <w:rsid w:val="00864336"/>
    <w:rsid w:val="00866B02"/>
    <w:rsid w:val="0087096C"/>
    <w:rsid w:val="00870E5B"/>
    <w:rsid w:val="0087299A"/>
    <w:rsid w:val="00877FF2"/>
    <w:rsid w:val="008810F9"/>
    <w:rsid w:val="00881713"/>
    <w:rsid w:val="008848EB"/>
    <w:rsid w:val="00886AA6"/>
    <w:rsid w:val="00886BCE"/>
    <w:rsid w:val="00887323"/>
    <w:rsid w:val="00887E9F"/>
    <w:rsid w:val="00891004"/>
    <w:rsid w:val="008922A3"/>
    <w:rsid w:val="00893E0D"/>
    <w:rsid w:val="00895AAC"/>
    <w:rsid w:val="00897495"/>
    <w:rsid w:val="008975CB"/>
    <w:rsid w:val="0089783F"/>
    <w:rsid w:val="00897C7C"/>
    <w:rsid w:val="008A0853"/>
    <w:rsid w:val="008B5047"/>
    <w:rsid w:val="008B6DE9"/>
    <w:rsid w:val="008C1C75"/>
    <w:rsid w:val="008C2F71"/>
    <w:rsid w:val="008C318D"/>
    <w:rsid w:val="008C53AF"/>
    <w:rsid w:val="008C76C9"/>
    <w:rsid w:val="008C7D34"/>
    <w:rsid w:val="008D2235"/>
    <w:rsid w:val="008E0A61"/>
    <w:rsid w:val="008E3F26"/>
    <w:rsid w:val="008E4E35"/>
    <w:rsid w:val="008E522B"/>
    <w:rsid w:val="008E55B8"/>
    <w:rsid w:val="008E5893"/>
    <w:rsid w:val="008E7017"/>
    <w:rsid w:val="008F1FD1"/>
    <w:rsid w:val="008F295F"/>
    <w:rsid w:val="008F4158"/>
    <w:rsid w:val="008F5F91"/>
    <w:rsid w:val="008F6EA4"/>
    <w:rsid w:val="00901E6C"/>
    <w:rsid w:val="00904AEE"/>
    <w:rsid w:val="009063E0"/>
    <w:rsid w:val="00906999"/>
    <w:rsid w:val="00907D74"/>
    <w:rsid w:val="00910D5B"/>
    <w:rsid w:val="00920712"/>
    <w:rsid w:val="00921181"/>
    <w:rsid w:val="0092420F"/>
    <w:rsid w:val="00924E28"/>
    <w:rsid w:val="0093020F"/>
    <w:rsid w:val="00932F50"/>
    <w:rsid w:val="00935C0B"/>
    <w:rsid w:val="00936DBF"/>
    <w:rsid w:val="0093747A"/>
    <w:rsid w:val="00940A83"/>
    <w:rsid w:val="009430FF"/>
    <w:rsid w:val="009447E5"/>
    <w:rsid w:val="009465D7"/>
    <w:rsid w:val="00946FC6"/>
    <w:rsid w:val="00947093"/>
    <w:rsid w:val="0095023D"/>
    <w:rsid w:val="009512DA"/>
    <w:rsid w:val="009527E4"/>
    <w:rsid w:val="00954226"/>
    <w:rsid w:val="00955389"/>
    <w:rsid w:val="009568A6"/>
    <w:rsid w:val="00956DB4"/>
    <w:rsid w:val="0096204B"/>
    <w:rsid w:val="00962C61"/>
    <w:rsid w:val="00965F3D"/>
    <w:rsid w:val="009674B6"/>
    <w:rsid w:val="00973900"/>
    <w:rsid w:val="00974FB8"/>
    <w:rsid w:val="00983CF6"/>
    <w:rsid w:val="00983D0A"/>
    <w:rsid w:val="00984054"/>
    <w:rsid w:val="00984BE5"/>
    <w:rsid w:val="00992B2F"/>
    <w:rsid w:val="009950D8"/>
    <w:rsid w:val="009A05FE"/>
    <w:rsid w:val="009A1BF3"/>
    <w:rsid w:val="009A1E1F"/>
    <w:rsid w:val="009A2B17"/>
    <w:rsid w:val="009A79D5"/>
    <w:rsid w:val="009B4C7B"/>
    <w:rsid w:val="009B4E2C"/>
    <w:rsid w:val="009B5309"/>
    <w:rsid w:val="009B5870"/>
    <w:rsid w:val="009C1143"/>
    <w:rsid w:val="009C29CE"/>
    <w:rsid w:val="009C575D"/>
    <w:rsid w:val="009C638C"/>
    <w:rsid w:val="009C7126"/>
    <w:rsid w:val="009C7322"/>
    <w:rsid w:val="009D1B14"/>
    <w:rsid w:val="009D342F"/>
    <w:rsid w:val="009D48A4"/>
    <w:rsid w:val="009D7164"/>
    <w:rsid w:val="009E4F72"/>
    <w:rsid w:val="009F0221"/>
    <w:rsid w:val="009F083F"/>
    <w:rsid w:val="009F2547"/>
    <w:rsid w:val="009F350A"/>
    <w:rsid w:val="009F3A38"/>
    <w:rsid w:val="009F5F48"/>
    <w:rsid w:val="009F7619"/>
    <w:rsid w:val="00A01A35"/>
    <w:rsid w:val="00A055A4"/>
    <w:rsid w:val="00A069C4"/>
    <w:rsid w:val="00A22EEB"/>
    <w:rsid w:val="00A24698"/>
    <w:rsid w:val="00A2513A"/>
    <w:rsid w:val="00A27415"/>
    <w:rsid w:val="00A30487"/>
    <w:rsid w:val="00A31590"/>
    <w:rsid w:val="00A3208F"/>
    <w:rsid w:val="00A33196"/>
    <w:rsid w:val="00A34CEC"/>
    <w:rsid w:val="00A36036"/>
    <w:rsid w:val="00A41EF3"/>
    <w:rsid w:val="00A47602"/>
    <w:rsid w:val="00A52A17"/>
    <w:rsid w:val="00A53B0A"/>
    <w:rsid w:val="00A555A2"/>
    <w:rsid w:val="00A66A2D"/>
    <w:rsid w:val="00A739A1"/>
    <w:rsid w:val="00A759D2"/>
    <w:rsid w:val="00A810F2"/>
    <w:rsid w:val="00A917BD"/>
    <w:rsid w:val="00A93834"/>
    <w:rsid w:val="00A95D7E"/>
    <w:rsid w:val="00AA1BA0"/>
    <w:rsid w:val="00AA228D"/>
    <w:rsid w:val="00AA4A8A"/>
    <w:rsid w:val="00AB61C7"/>
    <w:rsid w:val="00AC0395"/>
    <w:rsid w:val="00AC31BA"/>
    <w:rsid w:val="00AC5EEA"/>
    <w:rsid w:val="00AC7247"/>
    <w:rsid w:val="00AC7A56"/>
    <w:rsid w:val="00AD2D21"/>
    <w:rsid w:val="00AD3CB9"/>
    <w:rsid w:val="00AD4813"/>
    <w:rsid w:val="00AD5D8C"/>
    <w:rsid w:val="00AD74AA"/>
    <w:rsid w:val="00AE0F74"/>
    <w:rsid w:val="00AE38A2"/>
    <w:rsid w:val="00AE7B24"/>
    <w:rsid w:val="00AE7DAF"/>
    <w:rsid w:val="00AF0FBB"/>
    <w:rsid w:val="00AF14EE"/>
    <w:rsid w:val="00AF503F"/>
    <w:rsid w:val="00B022B9"/>
    <w:rsid w:val="00B02A5C"/>
    <w:rsid w:val="00B0409B"/>
    <w:rsid w:val="00B06DE0"/>
    <w:rsid w:val="00B07B1C"/>
    <w:rsid w:val="00B11ECF"/>
    <w:rsid w:val="00B17992"/>
    <w:rsid w:val="00B217FA"/>
    <w:rsid w:val="00B21E9A"/>
    <w:rsid w:val="00B24D2E"/>
    <w:rsid w:val="00B2671B"/>
    <w:rsid w:val="00B32664"/>
    <w:rsid w:val="00B34618"/>
    <w:rsid w:val="00B348A0"/>
    <w:rsid w:val="00B4396A"/>
    <w:rsid w:val="00B44863"/>
    <w:rsid w:val="00B4585D"/>
    <w:rsid w:val="00B517CD"/>
    <w:rsid w:val="00B5213F"/>
    <w:rsid w:val="00B55A2B"/>
    <w:rsid w:val="00B56FC3"/>
    <w:rsid w:val="00B60580"/>
    <w:rsid w:val="00B61716"/>
    <w:rsid w:val="00B619D5"/>
    <w:rsid w:val="00B64387"/>
    <w:rsid w:val="00B64C4A"/>
    <w:rsid w:val="00B75711"/>
    <w:rsid w:val="00B802EA"/>
    <w:rsid w:val="00B96056"/>
    <w:rsid w:val="00B979A9"/>
    <w:rsid w:val="00BA25FE"/>
    <w:rsid w:val="00BA526D"/>
    <w:rsid w:val="00BA59FA"/>
    <w:rsid w:val="00BB2815"/>
    <w:rsid w:val="00BB3D91"/>
    <w:rsid w:val="00BB4DA4"/>
    <w:rsid w:val="00BB73A1"/>
    <w:rsid w:val="00BC080B"/>
    <w:rsid w:val="00BC129D"/>
    <w:rsid w:val="00BC5D70"/>
    <w:rsid w:val="00BC6DBD"/>
    <w:rsid w:val="00BD0E52"/>
    <w:rsid w:val="00BD1BAD"/>
    <w:rsid w:val="00BD2DA2"/>
    <w:rsid w:val="00BE5F92"/>
    <w:rsid w:val="00BF0F04"/>
    <w:rsid w:val="00BF1A47"/>
    <w:rsid w:val="00BF1B57"/>
    <w:rsid w:val="00BF36B0"/>
    <w:rsid w:val="00BF3BB3"/>
    <w:rsid w:val="00C035EF"/>
    <w:rsid w:val="00C10917"/>
    <w:rsid w:val="00C11924"/>
    <w:rsid w:val="00C1321C"/>
    <w:rsid w:val="00C2068D"/>
    <w:rsid w:val="00C21BA4"/>
    <w:rsid w:val="00C23A94"/>
    <w:rsid w:val="00C24BE0"/>
    <w:rsid w:val="00C335C4"/>
    <w:rsid w:val="00C34E46"/>
    <w:rsid w:val="00C34F97"/>
    <w:rsid w:val="00C41CC8"/>
    <w:rsid w:val="00C454D5"/>
    <w:rsid w:val="00C468D0"/>
    <w:rsid w:val="00C47824"/>
    <w:rsid w:val="00C53292"/>
    <w:rsid w:val="00C552DF"/>
    <w:rsid w:val="00C62340"/>
    <w:rsid w:val="00C63E2E"/>
    <w:rsid w:val="00C70899"/>
    <w:rsid w:val="00C72B0D"/>
    <w:rsid w:val="00C7335D"/>
    <w:rsid w:val="00C73D1D"/>
    <w:rsid w:val="00C7475A"/>
    <w:rsid w:val="00C75093"/>
    <w:rsid w:val="00C7611B"/>
    <w:rsid w:val="00C80501"/>
    <w:rsid w:val="00C84745"/>
    <w:rsid w:val="00C84CAB"/>
    <w:rsid w:val="00C9034B"/>
    <w:rsid w:val="00CA267D"/>
    <w:rsid w:val="00CA28A1"/>
    <w:rsid w:val="00CA3F23"/>
    <w:rsid w:val="00CA4B7E"/>
    <w:rsid w:val="00CA78A0"/>
    <w:rsid w:val="00CB00D7"/>
    <w:rsid w:val="00CB0E69"/>
    <w:rsid w:val="00CB7BB1"/>
    <w:rsid w:val="00CC3B2F"/>
    <w:rsid w:val="00CC5B3C"/>
    <w:rsid w:val="00CC689E"/>
    <w:rsid w:val="00CC7CA6"/>
    <w:rsid w:val="00CD03A8"/>
    <w:rsid w:val="00CD2D0B"/>
    <w:rsid w:val="00CD2FA9"/>
    <w:rsid w:val="00CD364B"/>
    <w:rsid w:val="00CE0BE0"/>
    <w:rsid w:val="00CE3152"/>
    <w:rsid w:val="00CE398C"/>
    <w:rsid w:val="00CE5CE1"/>
    <w:rsid w:val="00CF3473"/>
    <w:rsid w:val="00CF3F92"/>
    <w:rsid w:val="00CF5720"/>
    <w:rsid w:val="00CF75EA"/>
    <w:rsid w:val="00CF7A76"/>
    <w:rsid w:val="00D02A99"/>
    <w:rsid w:val="00D0449A"/>
    <w:rsid w:val="00D06BB2"/>
    <w:rsid w:val="00D0723B"/>
    <w:rsid w:val="00D11403"/>
    <w:rsid w:val="00D12B45"/>
    <w:rsid w:val="00D12F04"/>
    <w:rsid w:val="00D16FCE"/>
    <w:rsid w:val="00D21B1B"/>
    <w:rsid w:val="00D22A02"/>
    <w:rsid w:val="00D2320F"/>
    <w:rsid w:val="00D271E6"/>
    <w:rsid w:val="00D30913"/>
    <w:rsid w:val="00D36E8B"/>
    <w:rsid w:val="00D4001D"/>
    <w:rsid w:val="00D40F47"/>
    <w:rsid w:val="00D437E4"/>
    <w:rsid w:val="00D47065"/>
    <w:rsid w:val="00D47F03"/>
    <w:rsid w:val="00D524A1"/>
    <w:rsid w:val="00D52BBA"/>
    <w:rsid w:val="00D637ED"/>
    <w:rsid w:val="00D63F33"/>
    <w:rsid w:val="00D64EBA"/>
    <w:rsid w:val="00D72DFD"/>
    <w:rsid w:val="00D73E0F"/>
    <w:rsid w:val="00D75340"/>
    <w:rsid w:val="00D75BBC"/>
    <w:rsid w:val="00D76FD2"/>
    <w:rsid w:val="00D84462"/>
    <w:rsid w:val="00D8617F"/>
    <w:rsid w:val="00D87D57"/>
    <w:rsid w:val="00D90224"/>
    <w:rsid w:val="00D944DD"/>
    <w:rsid w:val="00D95D55"/>
    <w:rsid w:val="00D96720"/>
    <w:rsid w:val="00D972E9"/>
    <w:rsid w:val="00DA33DA"/>
    <w:rsid w:val="00DB0A41"/>
    <w:rsid w:val="00DB0FFC"/>
    <w:rsid w:val="00DB1B0E"/>
    <w:rsid w:val="00DB1F26"/>
    <w:rsid w:val="00DC0F9D"/>
    <w:rsid w:val="00DC396C"/>
    <w:rsid w:val="00DC3FBC"/>
    <w:rsid w:val="00DD3170"/>
    <w:rsid w:val="00DD436D"/>
    <w:rsid w:val="00DD4813"/>
    <w:rsid w:val="00DE0145"/>
    <w:rsid w:val="00DE088E"/>
    <w:rsid w:val="00DE1412"/>
    <w:rsid w:val="00DE24FC"/>
    <w:rsid w:val="00DE3325"/>
    <w:rsid w:val="00DE37C6"/>
    <w:rsid w:val="00DE6309"/>
    <w:rsid w:val="00DF3543"/>
    <w:rsid w:val="00DF5632"/>
    <w:rsid w:val="00DF79CC"/>
    <w:rsid w:val="00E010FC"/>
    <w:rsid w:val="00E05C42"/>
    <w:rsid w:val="00E134B5"/>
    <w:rsid w:val="00E14574"/>
    <w:rsid w:val="00E15D72"/>
    <w:rsid w:val="00E2183E"/>
    <w:rsid w:val="00E264BB"/>
    <w:rsid w:val="00E31B5C"/>
    <w:rsid w:val="00E3260E"/>
    <w:rsid w:val="00E33C38"/>
    <w:rsid w:val="00E33F32"/>
    <w:rsid w:val="00E342D6"/>
    <w:rsid w:val="00E36DF9"/>
    <w:rsid w:val="00E40157"/>
    <w:rsid w:val="00E40EC0"/>
    <w:rsid w:val="00E41BD5"/>
    <w:rsid w:val="00E43346"/>
    <w:rsid w:val="00E45DF3"/>
    <w:rsid w:val="00E532C1"/>
    <w:rsid w:val="00E54139"/>
    <w:rsid w:val="00E553B8"/>
    <w:rsid w:val="00E55C74"/>
    <w:rsid w:val="00E6082A"/>
    <w:rsid w:val="00E6603D"/>
    <w:rsid w:val="00E66B90"/>
    <w:rsid w:val="00E67802"/>
    <w:rsid w:val="00E727A2"/>
    <w:rsid w:val="00E7459A"/>
    <w:rsid w:val="00E751D3"/>
    <w:rsid w:val="00E81F70"/>
    <w:rsid w:val="00E832B9"/>
    <w:rsid w:val="00E84318"/>
    <w:rsid w:val="00E84C2C"/>
    <w:rsid w:val="00E85711"/>
    <w:rsid w:val="00E87BAE"/>
    <w:rsid w:val="00E95637"/>
    <w:rsid w:val="00E9777F"/>
    <w:rsid w:val="00EA37A4"/>
    <w:rsid w:val="00EA3E78"/>
    <w:rsid w:val="00EA4734"/>
    <w:rsid w:val="00EA64AB"/>
    <w:rsid w:val="00EB3C7A"/>
    <w:rsid w:val="00EC0482"/>
    <w:rsid w:val="00EC175F"/>
    <w:rsid w:val="00ED369E"/>
    <w:rsid w:val="00ED3AED"/>
    <w:rsid w:val="00ED3C3F"/>
    <w:rsid w:val="00ED45E7"/>
    <w:rsid w:val="00ED562C"/>
    <w:rsid w:val="00ED7277"/>
    <w:rsid w:val="00EE122F"/>
    <w:rsid w:val="00EE1E96"/>
    <w:rsid w:val="00EE31FD"/>
    <w:rsid w:val="00EF1F06"/>
    <w:rsid w:val="00EF51B4"/>
    <w:rsid w:val="00F02D17"/>
    <w:rsid w:val="00F02EEB"/>
    <w:rsid w:val="00F10FE9"/>
    <w:rsid w:val="00F12BA1"/>
    <w:rsid w:val="00F13237"/>
    <w:rsid w:val="00F1469E"/>
    <w:rsid w:val="00F14BC0"/>
    <w:rsid w:val="00F212A4"/>
    <w:rsid w:val="00F270CD"/>
    <w:rsid w:val="00F309A8"/>
    <w:rsid w:val="00F3298D"/>
    <w:rsid w:val="00F33D1C"/>
    <w:rsid w:val="00F36B4F"/>
    <w:rsid w:val="00F373E5"/>
    <w:rsid w:val="00F40E32"/>
    <w:rsid w:val="00F44206"/>
    <w:rsid w:val="00F44A96"/>
    <w:rsid w:val="00F463BC"/>
    <w:rsid w:val="00F473FB"/>
    <w:rsid w:val="00F505E5"/>
    <w:rsid w:val="00F51618"/>
    <w:rsid w:val="00F545A9"/>
    <w:rsid w:val="00F56975"/>
    <w:rsid w:val="00F76969"/>
    <w:rsid w:val="00F77D01"/>
    <w:rsid w:val="00F8107C"/>
    <w:rsid w:val="00F84528"/>
    <w:rsid w:val="00F86405"/>
    <w:rsid w:val="00F9440E"/>
    <w:rsid w:val="00F94DB8"/>
    <w:rsid w:val="00FA5336"/>
    <w:rsid w:val="00FA6BEA"/>
    <w:rsid w:val="00FA7E53"/>
    <w:rsid w:val="00FB10B5"/>
    <w:rsid w:val="00FB2151"/>
    <w:rsid w:val="00FB27E5"/>
    <w:rsid w:val="00FC6739"/>
    <w:rsid w:val="00FD0B03"/>
    <w:rsid w:val="00FD0B3F"/>
    <w:rsid w:val="00FD2296"/>
    <w:rsid w:val="00FD2497"/>
    <w:rsid w:val="00FD2F85"/>
    <w:rsid w:val="00FD3201"/>
    <w:rsid w:val="00FE504F"/>
    <w:rsid w:val="00FE6653"/>
    <w:rsid w:val="00FF4FA7"/>
    <w:rsid w:val="00FF56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56ABD09-286B-4724-96EB-BC402F12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3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
    <w:name w:val="Основной текст (2) + 12 pt"/>
    <w:aliases w:val="Полужирный"/>
    <w:basedOn w:val="2"/>
    <w:rsid w:val="00FB27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4pt">
    <w:name w:val="Колонтитул + 14 pt;Полужирный"/>
    <w:basedOn w:val="a5"/>
    <w:rsid w:val="000619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E95637"/>
    <w:rPr>
      <w:rFonts w:ascii="Times New Roman" w:eastAsia="Times New Roman" w:hAnsi="Times New Roman" w:cs="Times New Roman"/>
      <w:shd w:val="clear" w:color="auto" w:fill="FFFFFF"/>
    </w:rPr>
  </w:style>
  <w:style w:type="paragraph" w:customStyle="1" w:styleId="30">
    <w:name w:val="Основной текст (3)"/>
    <w:basedOn w:val="a"/>
    <w:link w:val="3"/>
    <w:rsid w:val="00E95637"/>
    <w:pPr>
      <w:widowControl w:val="0"/>
      <w:shd w:val="clear" w:color="auto" w:fill="FFFFFF"/>
      <w:spacing w:after="240" w:line="274" w:lineRule="exact"/>
      <w:jc w:val="center"/>
    </w:pPr>
    <w:rPr>
      <w:rFonts w:ascii="Times New Roman" w:eastAsia="Times New Roman" w:hAnsi="Times New Roman" w:cs="Times New Roman"/>
    </w:rPr>
  </w:style>
  <w:style w:type="character" w:styleId="af0">
    <w:name w:val="Hyperlink"/>
    <w:basedOn w:val="a0"/>
    <w:rsid w:val="00160164"/>
    <w:rPr>
      <w:color w:val="0066CC"/>
      <w:u w:val="single"/>
    </w:rPr>
  </w:style>
  <w:style w:type="character" w:customStyle="1" w:styleId="Heading2">
    <w:name w:val="Heading #2_"/>
    <w:link w:val="Heading21"/>
    <w:uiPriority w:val="99"/>
    <w:rsid w:val="005F3C75"/>
    <w:rPr>
      <w:rFonts w:ascii="Times New Roman" w:hAnsi="Times New Roman"/>
      <w:b/>
      <w:bCs/>
      <w:sz w:val="27"/>
      <w:szCs w:val="27"/>
      <w:shd w:val="clear" w:color="auto" w:fill="FFFFFF"/>
    </w:rPr>
  </w:style>
  <w:style w:type="character" w:customStyle="1" w:styleId="Bodytext5">
    <w:name w:val="Body text (5)_"/>
    <w:link w:val="Bodytext50"/>
    <w:uiPriority w:val="99"/>
    <w:rsid w:val="005F3C75"/>
    <w:rPr>
      <w:rFonts w:ascii="Times New Roman" w:hAnsi="Times New Roman"/>
      <w:b/>
      <w:bCs/>
      <w:i/>
      <w:iCs/>
      <w:sz w:val="27"/>
      <w:szCs w:val="27"/>
      <w:shd w:val="clear" w:color="auto" w:fill="FFFFFF"/>
    </w:rPr>
  </w:style>
  <w:style w:type="character" w:customStyle="1" w:styleId="Bodytext">
    <w:name w:val="Body text_"/>
    <w:link w:val="Bodytext1"/>
    <w:uiPriority w:val="99"/>
    <w:rsid w:val="005F3C75"/>
    <w:rPr>
      <w:rFonts w:ascii="Times New Roman" w:hAnsi="Times New Roman"/>
      <w:sz w:val="27"/>
      <w:szCs w:val="27"/>
      <w:shd w:val="clear" w:color="auto" w:fill="FFFFFF"/>
    </w:rPr>
  </w:style>
  <w:style w:type="character" w:customStyle="1" w:styleId="BodytextBold27">
    <w:name w:val="Body text + Bold27"/>
    <w:uiPriority w:val="99"/>
    <w:rsid w:val="005F3C75"/>
    <w:rPr>
      <w:rFonts w:ascii="Times New Roman" w:hAnsi="Times New Roman"/>
      <w:b/>
      <w:bCs/>
      <w:sz w:val="27"/>
      <w:szCs w:val="27"/>
      <w:shd w:val="clear" w:color="auto" w:fill="FFFFFF"/>
    </w:rPr>
  </w:style>
  <w:style w:type="character" w:customStyle="1" w:styleId="Heading22">
    <w:name w:val="Heading #2 (2)_"/>
    <w:link w:val="Heading220"/>
    <w:uiPriority w:val="99"/>
    <w:rsid w:val="005F3C75"/>
    <w:rPr>
      <w:rFonts w:ascii="Times New Roman" w:hAnsi="Times New Roman"/>
      <w:b/>
      <w:bCs/>
      <w:i/>
      <w:iCs/>
      <w:sz w:val="27"/>
      <w:szCs w:val="27"/>
      <w:shd w:val="clear" w:color="auto" w:fill="FFFFFF"/>
    </w:rPr>
  </w:style>
  <w:style w:type="paragraph" w:customStyle="1" w:styleId="Heading21">
    <w:name w:val="Heading #21"/>
    <w:basedOn w:val="a"/>
    <w:link w:val="Heading2"/>
    <w:uiPriority w:val="99"/>
    <w:rsid w:val="005F3C75"/>
    <w:pPr>
      <w:shd w:val="clear" w:color="auto" w:fill="FFFFFF"/>
      <w:spacing w:after="600" w:line="240" w:lineRule="atLeast"/>
      <w:ind w:hanging="1200"/>
      <w:outlineLvl w:val="1"/>
    </w:pPr>
    <w:rPr>
      <w:rFonts w:ascii="Times New Roman" w:hAnsi="Times New Roman"/>
      <w:b/>
      <w:bCs/>
      <w:sz w:val="27"/>
      <w:szCs w:val="27"/>
    </w:rPr>
  </w:style>
  <w:style w:type="paragraph" w:customStyle="1" w:styleId="Bodytext50">
    <w:name w:val="Body text (5)"/>
    <w:basedOn w:val="a"/>
    <w:link w:val="Bodytext5"/>
    <w:uiPriority w:val="99"/>
    <w:rsid w:val="005F3C75"/>
    <w:pPr>
      <w:shd w:val="clear" w:color="auto" w:fill="FFFFFF"/>
      <w:spacing w:after="240" w:line="240" w:lineRule="atLeast"/>
      <w:ind w:hanging="580"/>
    </w:pPr>
    <w:rPr>
      <w:rFonts w:ascii="Times New Roman" w:hAnsi="Times New Roman"/>
      <w:b/>
      <w:bCs/>
      <w:i/>
      <w:iCs/>
      <w:sz w:val="27"/>
      <w:szCs w:val="27"/>
    </w:rPr>
  </w:style>
  <w:style w:type="paragraph" w:customStyle="1" w:styleId="Bodytext1">
    <w:name w:val="Body text1"/>
    <w:basedOn w:val="a"/>
    <w:link w:val="Bodytext"/>
    <w:uiPriority w:val="99"/>
    <w:rsid w:val="005F3C75"/>
    <w:pPr>
      <w:shd w:val="clear" w:color="auto" w:fill="FFFFFF"/>
      <w:spacing w:before="600" w:after="420" w:line="240" w:lineRule="atLeast"/>
      <w:ind w:hanging="960"/>
      <w:jc w:val="center"/>
    </w:pPr>
    <w:rPr>
      <w:rFonts w:ascii="Times New Roman" w:hAnsi="Times New Roman"/>
      <w:sz w:val="27"/>
      <w:szCs w:val="27"/>
    </w:rPr>
  </w:style>
  <w:style w:type="paragraph" w:customStyle="1" w:styleId="Heading220">
    <w:name w:val="Heading #2 (2)"/>
    <w:basedOn w:val="a"/>
    <w:link w:val="Heading22"/>
    <w:uiPriority w:val="99"/>
    <w:rsid w:val="005F3C75"/>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Bodytext5NotItalic">
    <w:name w:val="Body text (5) + Not Italic"/>
    <w:basedOn w:val="Bodytext5"/>
    <w:uiPriority w:val="99"/>
    <w:rsid w:val="006D5CC4"/>
    <w:rPr>
      <w:rFonts w:ascii="Times New Roman" w:hAnsi="Times New Roman"/>
      <w:b/>
      <w:bCs/>
      <w:i/>
      <w:iCs/>
      <w:sz w:val="27"/>
      <w:szCs w:val="27"/>
      <w:shd w:val="clear" w:color="auto" w:fill="FFFFFF"/>
    </w:rPr>
  </w:style>
  <w:style w:type="character" w:customStyle="1" w:styleId="Bodytext6">
    <w:name w:val="Body text (6)_"/>
    <w:link w:val="Bodytext60"/>
    <w:uiPriority w:val="99"/>
    <w:rsid w:val="006D5CC4"/>
    <w:rPr>
      <w:rFonts w:ascii="Times New Roman" w:hAnsi="Times New Roman"/>
      <w:b/>
      <w:bCs/>
      <w:sz w:val="27"/>
      <w:szCs w:val="27"/>
      <w:shd w:val="clear" w:color="auto" w:fill="FFFFFF"/>
    </w:rPr>
  </w:style>
  <w:style w:type="paragraph" w:customStyle="1" w:styleId="Bodytext60">
    <w:name w:val="Body text (6)"/>
    <w:basedOn w:val="a"/>
    <w:link w:val="Bodytext6"/>
    <w:uiPriority w:val="99"/>
    <w:rsid w:val="006D5CC4"/>
    <w:pPr>
      <w:shd w:val="clear" w:color="auto" w:fill="FFFFFF"/>
      <w:spacing w:after="0" w:line="240" w:lineRule="atLeast"/>
    </w:pPr>
    <w:rPr>
      <w:rFonts w:ascii="Times New Roman" w:hAnsi="Times New Roman"/>
      <w:b/>
      <w:bCs/>
      <w:sz w:val="27"/>
      <w:szCs w:val="27"/>
    </w:rPr>
  </w:style>
  <w:style w:type="character" w:customStyle="1" w:styleId="Footnote2">
    <w:name w:val="Footnote (2)_"/>
    <w:link w:val="Footnote20"/>
    <w:uiPriority w:val="99"/>
    <w:rsid w:val="00794C2E"/>
    <w:rPr>
      <w:rFonts w:ascii="Times New Roman" w:hAnsi="Times New Roman"/>
      <w:sz w:val="19"/>
      <w:szCs w:val="19"/>
      <w:shd w:val="clear" w:color="auto" w:fill="FFFFFF"/>
    </w:rPr>
  </w:style>
  <w:style w:type="paragraph" w:customStyle="1" w:styleId="Footnote20">
    <w:name w:val="Footnote (2)"/>
    <w:basedOn w:val="a"/>
    <w:link w:val="Footnote2"/>
    <w:uiPriority w:val="99"/>
    <w:rsid w:val="00794C2E"/>
    <w:pPr>
      <w:shd w:val="clear" w:color="auto" w:fill="FFFFFF"/>
      <w:spacing w:after="0" w:line="230" w:lineRule="exact"/>
      <w:jc w:val="both"/>
    </w:pPr>
    <w:rPr>
      <w:rFonts w:ascii="Times New Roman" w:hAnsi="Times New Roman"/>
      <w:sz w:val="19"/>
      <w:szCs w:val="19"/>
    </w:rPr>
  </w:style>
  <w:style w:type="character" w:customStyle="1" w:styleId="Footnote4">
    <w:name w:val="Footnote (4)_"/>
    <w:link w:val="Footnote40"/>
    <w:uiPriority w:val="99"/>
    <w:rsid w:val="00D30913"/>
    <w:rPr>
      <w:sz w:val="19"/>
      <w:szCs w:val="19"/>
      <w:shd w:val="clear" w:color="auto" w:fill="FFFFFF"/>
    </w:rPr>
  </w:style>
  <w:style w:type="paragraph" w:customStyle="1" w:styleId="Footnote40">
    <w:name w:val="Footnote (4)"/>
    <w:basedOn w:val="a"/>
    <w:link w:val="Footnote4"/>
    <w:uiPriority w:val="99"/>
    <w:rsid w:val="00D30913"/>
    <w:pPr>
      <w:shd w:val="clear" w:color="auto" w:fill="FFFFFF"/>
      <w:spacing w:after="0" w:line="240" w:lineRule="atLeast"/>
    </w:pPr>
    <w:rPr>
      <w:sz w:val="19"/>
      <w:szCs w:val="19"/>
    </w:rPr>
  </w:style>
  <w:style w:type="paragraph" w:styleId="af1">
    <w:name w:val="Normal (Web)"/>
    <w:basedOn w:val="a"/>
    <w:uiPriority w:val="99"/>
    <w:unhideWhenUsed/>
    <w:rsid w:val="00496F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47093"/>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w:aliases w:val=" Знак2"/>
    <w:basedOn w:val="a"/>
    <w:link w:val="af3"/>
    <w:rsid w:val="006D7D60"/>
    <w:pPr>
      <w:spacing w:after="120" w:line="240" w:lineRule="auto"/>
    </w:pPr>
    <w:rPr>
      <w:rFonts w:ascii="Times New Roman" w:eastAsia="Calibri" w:hAnsi="Times New Roman" w:cs="Times New Roman"/>
      <w:sz w:val="24"/>
      <w:szCs w:val="24"/>
      <w:lang w:eastAsia="ru-RU"/>
    </w:rPr>
  </w:style>
  <w:style w:type="character" w:customStyle="1" w:styleId="af3">
    <w:name w:val="Основной текст Знак"/>
    <w:aliases w:val=" Знак2 Знак"/>
    <w:basedOn w:val="a0"/>
    <w:link w:val="af2"/>
    <w:rsid w:val="006D7D60"/>
    <w:rPr>
      <w:rFonts w:ascii="Times New Roman" w:eastAsia="Calibri" w:hAnsi="Times New Roman" w:cs="Times New Roman"/>
      <w:sz w:val="24"/>
      <w:szCs w:val="24"/>
      <w:lang w:eastAsia="ru-RU"/>
    </w:rPr>
  </w:style>
  <w:style w:type="character" w:customStyle="1" w:styleId="af4">
    <w:name w:val="Текст Знак"/>
    <w:basedOn w:val="a0"/>
    <w:link w:val="af5"/>
    <w:uiPriority w:val="99"/>
    <w:rsid w:val="006D7D60"/>
    <w:rPr>
      <w:rFonts w:ascii="Consolas" w:hAnsi="Consolas"/>
      <w:sz w:val="21"/>
      <w:szCs w:val="21"/>
    </w:rPr>
  </w:style>
  <w:style w:type="paragraph" w:styleId="af5">
    <w:name w:val="Plain Text"/>
    <w:basedOn w:val="a"/>
    <w:link w:val="af4"/>
    <w:uiPriority w:val="99"/>
    <w:unhideWhenUsed/>
    <w:rsid w:val="006D7D60"/>
    <w:pPr>
      <w:spacing w:after="0" w:line="240" w:lineRule="auto"/>
    </w:pPr>
    <w:rPr>
      <w:rFonts w:ascii="Consolas" w:hAnsi="Consolas"/>
      <w:sz w:val="21"/>
      <w:szCs w:val="21"/>
    </w:rPr>
  </w:style>
  <w:style w:type="character" w:customStyle="1" w:styleId="11">
    <w:name w:val="Текст Знак1"/>
    <w:basedOn w:val="a0"/>
    <w:uiPriority w:val="99"/>
    <w:semiHidden/>
    <w:rsid w:val="006D7D60"/>
    <w:rPr>
      <w:rFonts w:ascii="Consolas" w:hAnsi="Consolas" w:cs="Consolas"/>
      <w:sz w:val="21"/>
      <w:szCs w:val="21"/>
    </w:rPr>
  </w:style>
  <w:style w:type="character" w:customStyle="1" w:styleId="a4">
    <w:name w:val="Абзац списка Знак"/>
    <w:basedOn w:val="a0"/>
    <w:link w:val="a3"/>
    <w:uiPriority w:val="34"/>
    <w:locked/>
    <w:rsid w:val="00E342D6"/>
  </w:style>
  <w:style w:type="character" w:customStyle="1" w:styleId="2105pt">
    <w:name w:val="Основной текст (2) + 10;5 pt"/>
    <w:basedOn w:val="a0"/>
    <w:rsid w:val="00255163"/>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9pt">
    <w:name w:val="Основной текст (2) + 9 pt"/>
    <w:basedOn w:val="2"/>
    <w:rsid w:val="00255163"/>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
    <w:rsid w:val="0082004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No Spacing"/>
    <w:link w:val="af7"/>
    <w:uiPriority w:val="1"/>
    <w:qFormat/>
    <w:rsid w:val="000D1AC4"/>
    <w:pPr>
      <w:widowControl w:val="0"/>
      <w:spacing w:after="0" w:line="240" w:lineRule="auto"/>
    </w:pPr>
    <w:rPr>
      <w:rFonts w:ascii="Courier New" w:eastAsia="Courier New" w:hAnsi="Courier New" w:cs="Courier New"/>
      <w:color w:val="000000"/>
      <w:sz w:val="24"/>
      <w:szCs w:val="24"/>
      <w:lang w:eastAsia="ru-RU" w:bidi="ru-RU"/>
    </w:rPr>
  </w:style>
  <w:style w:type="character" w:customStyle="1" w:styleId="af7">
    <w:name w:val="Без интервала Знак"/>
    <w:link w:val="af6"/>
    <w:uiPriority w:val="1"/>
    <w:rsid w:val="000D1AC4"/>
    <w:rPr>
      <w:rFonts w:ascii="Courier New" w:eastAsia="Courier New" w:hAnsi="Courier New" w:cs="Courier New"/>
      <w:color w:val="000000"/>
      <w:sz w:val="24"/>
      <w:szCs w:val="24"/>
      <w:lang w:eastAsia="ru-RU" w:bidi="ru-RU"/>
    </w:rPr>
  </w:style>
  <w:style w:type="paragraph" w:customStyle="1" w:styleId="31">
    <w:name w:val="Обычный3"/>
    <w:rsid w:val="000D1AC4"/>
    <w:pPr>
      <w:widowControl w:val="0"/>
      <w:spacing w:after="0" w:line="360" w:lineRule="auto"/>
      <w:ind w:firstLine="720"/>
    </w:pPr>
    <w:rPr>
      <w:rFonts w:ascii="Courier New" w:eastAsia="Times New Roman" w:hAnsi="Courier New" w:cs="Times New Roman"/>
      <w:snapToGrid w:val="0"/>
      <w:sz w:val="24"/>
      <w:szCs w:val="20"/>
      <w:lang w:eastAsia="ru-RU"/>
    </w:rPr>
  </w:style>
  <w:style w:type="character" w:customStyle="1" w:styleId="4">
    <w:name w:val="Заголовок №4_"/>
    <w:link w:val="40"/>
    <w:rsid w:val="000D1AC4"/>
    <w:rPr>
      <w:rFonts w:ascii="Times New Roman" w:eastAsia="Times New Roman" w:hAnsi="Times New Roman" w:cs="Times New Roman"/>
      <w:b/>
      <w:bCs/>
      <w:shd w:val="clear" w:color="auto" w:fill="FFFFFF"/>
    </w:rPr>
  </w:style>
  <w:style w:type="paragraph" w:customStyle="1" w:styleId="40">
    <w:name w:val="Заголовок №4"/>
    <w:basedOn w:val="a"/>
    <w:link w:val="4"/>
    <w:rsid w:val="000D1AC4"/>
    <w:pPr>
      <w:widowControl w:val="0"/>
      <w:shd w:val="clear" w:color="auto" w:fill="FFFFFF"/>
      <w:spacing w:before="240" w:after="0" w:line="283" w:lineRule="exact"/>
      <w:ind w:hanging="3500"/>
      <w:outlineLvl w:val="3"/>
    </w:pPr>
    <w:rPr>
      <w:rFonts w:ascii="Times New Roman" w:eastAsia="Times New Roman" w:hAnsi="Times New Roman" w:cs="Times New Roman"/>
      <w:b/>
      <w:bCs/>
    </w:rPr>
  </w:style>
  <w:style w:type="character" w:customStyle="1" w:styleId="3Exact">
    <w:name w:val="Основной текст (3) Exact"/>
    <w:basedOn w:val="a0"/>
    <w:rsid w:val="0084136F"/>
    <w:rPr>
      <w:rFonts w:ascii="Times New Roman" w:eastAsia="Times New Roman" w:hAnsi="Times New Roman" w:cs="Times New Roman"/>
      <w:b w:val="0"/>
      <w:bCs w:val="0"/>
      <w:i w:val="0"/>
      <w:iCs w:val="0"/>
      <w:smallCaps w:val="0"/>
      <w:strike w:val="0"/>
      <w:sz w:val="18"/>
      <w:szCs w:val="18"/>
      <w:u w:val="none"/>
    </w:rPr>
  </w:style>
  <w:style w:type="character" w:customStyle="1" w:styleId="41">
    <w:name w:val="Основной текст (4)_"/>
    <w:basedOn w:val="a0"/>
    <w:link w:val="42"/>
    <w:rsid w:val="0084136F"/>
    <w:rPr>
      <w:rFonts w:ascii="Times New Roman" w:eastAsia="Times New Roman" w:hAnsi="Times New Roman" w:cs="Times New Roman"/>
      <w:b/>
      <w:bCs/>
      <w:sz w:val="28"/>
      <w:szCs w:val="28"/>
      <w:shd w:val="clear" w:color="auto" w:fill="FFFFFF"/>
    </w:rPr>
  </w:style>
  <w:style w:type="character" w:customStyle="1" w:styleId="22">
    <w:name w:val="Заголовок №2_"/>
    <w:basedOn w:val="a0"/>
    <w:link w:val="23"/>
    <w:rsid w:val="0084136F"/>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84136F"/>
    <w:pPr>
      <w:widowControl w:val="0"/>
      <w:shd w:val="clear" w:color="auto" w:fill="FFFFFF"/>
      <w:spacing w:before="360" w:after="500" w:line="310" w:lineRule="exact"/>
      <w:jc w:val="center"/>
    </w:pPr>
    <w:rPr>
      <w:rFonts w:ascii="Times New Roman" w:eastAsia="Times New Roman" w:hAnsi="Times New Roman" w:cs="Times New Roman"/>
      <w:b/>
      <w:bCs/>
      <w:sz w:val="28"/>
      <w:szCs w:val="28"/>
    </w:rPr>
  </w:style>
  <w:style w:type="paragraph" w:customStyle="1" w:styleId="23">
    <w:name w:val="Заголовок №2"/>
    <w:basedOn w:val="a"/>
    <w:link w:val="22"/>
    <w:rsid w:val="0084136F"/>
    <w:pPr>
      <w:widowControl w:val="0"/>
      <w:shd w:val="clear" w:color="auto" w:fill="FFFFFF"/>
      <w:spacing w:after="0" w:line="643" w:lineRule="exact"/>
      <w:ind w:hanging="960"/>
      <w:jc w:val="both"/>
      <w:outlineLvl w:val="1"/>
    </w:pPr>
    <w:rPr>
      <w:rFonts w:ascii="Times New Roman" w:eastAsia="Times New Roman" w:hAnsi="Times New Roman" w:cs="Times New Roman"/>
      <w:b/>
      <w:bCs/>
      <w:sz w:val="28"/>
      <w:szCs w:val="28"/>
    </w:rPr>
  </w:style>
  <w:style w:type="character" w:customStyle="1" w:styleId="2115pt">
    <w:name w:val="Основной текст (2) + 11;5 pt;Полужирный;Курсив"/>
    <w:basedOn w:val="2"/>
    <w:rsid w:val="00AA228D"/>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4">
    <w:name w:val="Подпись к таблице (2)_"/>
    <w:basedOn w:val="a0"/>
    <w:link w:val="25"/>
    <w:rsid w:val="002A01C3"/>
    <w:rPr>
      <w:rFonts w:ascii="Times New Roman" w:eastAsia="Times New Roman" w:hAnsi="Times New Roman" w:cs="Times New Roman"/>
      <w:i/>
      <w:iCs/>
      <w:shd w:val="clear" w:color="auto" w:fill="FFFFFF"/>
    </w:rPr>
  </w:style>
  <w:style w:type="paragraph" w:customStyle="1" w:styleId="25">
    <w:name w:val="Подпись к таблице (2)"/>
    <w:basedOn w:val="a"/>
    <w:link w:val="24"/>
    <w:rsid w:val="002A01C3"/>
    <w:pPr>
      <w:widowControl w:val="0"/>
      <w:shd w:val="clear" w:color="auto" w:fill="FFFFFF"/>
      <w:spacing w:after="0" w:line="266" w:lineRule="exact"/>
      <w:jc w:val="right"/>
    </w:pPr>
    <w:rPr>
      <w:rFonts w:ascii="Times New Roman" w:eastAsia="Times New Roman" w:hAnsi="Times New Roman" w:cs="Times New Roman"/>
      <w:i/>
      <w:iCs/>
    </w:rPr>
  </w:style>
  <w:style w:type="character" w:customStyle="1" w:styleId="212pt0">
    <w:name w:val="Основной текст (2) + 12 pt;Полужирный"/>
    <w:basedOn w:val="2"/>
    <w:rsid w:val="009F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6">
    <w:name w:val="Заголовок №2 + Не полужирный"/>
    <w:basedOn w:val="22"/>
    <w:rsid w:val="002E52A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3171">
      <w:bodyDiv w:val="1"/>
      <w:marLeft w:val="0"/>
      <w:marRight w:val="0"/>
      <w:marTop w:val="0"/>
      <w:marBottom w:val="0"/>
      <w:divBdr>
        <w:top w:val="none" w:sz="0" w:space="0" w:color="auto"/>
        <w:left w:val="none" w:sz="0" w:space="0" w:color="auto"/>
        <w:bottom w:val="none" w:sz="0" w:space="0" w:color="auto"/>
        <w:right w:val="none" w:sz="0" w:space="0" w:color="auto"/>
      </w:divBdr>
      <w:divsChild>
        <w:div w:id="1333796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gov.ru/articles/" TargetMode="External"/><Relationship Id="rId18" Type="http://schemas.openxmlformats.org/officeDocument/2006/relationships/hyperlink" Target="http://www.kremlin.ru/structure/commissions" TargetMode="External"/><Relationship Id="rId26" Type="http://schemas.openxmlformats.org/officeDocument/2006/relationships/hyperlink" Target="http://council.gov.ru/activity/legislation/" TargetMode="External"/><Relationship Id="rId39" Type="http://schemas.openxmlformats.org/officeDocument/2006/relationships/hyperlink" Target="http://www.ksrf.ru/ru/Sessions/Pages/default.aspx" TargetMode="External"/><Relationship Id="rId21" Type="http://schemas.openxmlformats.org/officeDocument/2006/relationships/hyperlink" Target="http://duma.gov.ru/legislative/lawmaking/" TargetMode="External"/><Relationship Id="rId34" Type="http://schemas.openxmlformats.org/officeDocument/2006/relationships/hyperlink" Target="http://government.ru/docs/" TargetMode="External"/><Relationship Id="rId42" Type="http://schemas.openxmlformats.org/officeDocument/2006/relationships/hyperlink" Target="https://vsrf.ru/documents/own/?category=resolutions_plenum_supreme_court_russian&amp;year=2021" TargetMode="External"/><Relationship Id="rId47" Type="http://schemas.openxmlformats.org/officeDocument/2006/relationships/hyperlink" Target="http://pravo-search.minjust.ru:8080/bigs/portal.html"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kremlin.ru/structure/state-council" TargetMode="External"/><Relationship Id="rId29" Type="http://schemas.openxmlformats.org/officeDocument/2006/relationships/hyperlink" Target="http://government.ru/" TargetMode="External"/><Relationship Id="rId11" Type="http://schemas.openxmlformats.org/officeDocument/2006/relationships/hyperlink" Target="http://publication.pravo.gov.ru/" TargetMode="External"/><Relationship Id="rId24" Type="http://schemas.openxmlformats.org/officeDocument/2006/relationships/hyperlink" Target="http://council.gov.ru/" TargetMode="External"/><Relationship Id="rId32" Type="http://schemas.openxmlformats.org/officeDocument/2006/relationships/hyperlink" Target="http://government.ru/rugovclassifier/" TargetMode="External"/><Relationship Id="rId37" Type="http://schemas.openxmlformats.org/officeDocument/2006/relationships/hyperlink" Target="http://www.ksrf.ru/ru/Decision/Pages/default.aspx" TargetMode="External"/><Relationship Id="rId40" Type="http://schemas.openxmlformats.org/officeDocument/2006/relationships/hyperlink" Target="https://www.vsrf.ru/" TargetMode="External"/><Relationship Id="rId45" Type="http://schemas.openxmlformats.org/officeDocument/2006/relationships/hyperlink" Target="https://sudact.ru/" TargetMode="External"/><Relationship Id="rId5" Type="http://schemas.openxmlformats.org/officeDocument/2006/relationships/webSettings" Target="webSettings.xml"/><Relationship Id="rId15" Type="http://schemas.openxmlformats.org/officeDocument/2006/relationships/hyperlink" Target="http://www.kremlin.ru/acts/news" TargetMode="External"/><Relationship Id="rId23" Type="http://schemas.openxmlformats.org/officeDocument/2006/relationships/hyperlink" Target="http://duma.gov.ru/international/about/" TargetMode="External"/><Relationship Id="rId28" Type="http://schemas.openxmlformats.org/officeDocument/2006/relationships/hyperlink" Target="http://council.gov.ru/activity/crosswork/" TargetMode="External"/><Relationship Id="rId36" Type="http://schemas.openxmlformats.org/officeDocument/2006/relationships/hyperlink" Target="http://www.ksrf.ru/ru/Info/Pages/default.aspx" TargetMode="External"/><Relationship Id="rId49" Type="http://schemas.openxmlformats.org/officeDocument/2006/relationships/footer" Target="footer1.xml"/><Relationship Id="rId10" Type="http://schemas.openxmlformats.org/officeDocument/2006/relationships/hyperlink" Target="http://pravo.gov.ru/" TargetMode="External"/><Relationship Id="rId19" Type="http://schemas.openxmlformats.org/officeDocument/2006/relationships/hyperlink" Target="http://duma.gov.ru/" TargetMode="External"/><Relationship Id="rId31" Type="http://schemas.openxmlformats.org/officeDocument/2006/relationships/hyperlink" Target="http://government.ru/rugovclassifier/section/2641/" TargetMode="External"/><Relationship Id="rId44" Type="http://schemas.openxmlformats.org/officeDocument/2006/relationships/hyperlink" Target="https://vsrf.ru/documents/international_practice/?year=2021"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kremlin.ru/" TargetMode="External"/><Relationship Id="rId22" Type="http://schemas.openxmlformats.org/officeDocument/2006/relationships/hyperlink" Target="http://duma.gov.ru/representative/interpellations/" TargetMode="External"/><Relationship Id="rId27" Type="http://schemas.openxmlformats.org/officeDocument/2006/relationships/hyperlink" Target="http://council.gov.ru/activity/analytics/" TargetMode="External"/><Relationship Id="rId30" Type="http://schemas.openxmlformats.org/officeDocument/2006/relationships/hyperlink" Target="http://government.ru/rugovclassifier/" TargetMode="External"/><Relationship Id="rId35" Type="http://schemas.openxmlformats.org/officeDocument/2006/relationships/hyperlink" Target="http://www.ksrf.ru/" TargetMode="External"/><Relationship Id="rId43" Type="http://schemas.openxmlformats.org/officeDocument/2006/relationships/hyperlink" Target="https://vsrf.ru/documents/statistics/?year=2021" TargetMode="External"/><Relationship Id="rId48" Type="http://schemas.openxmlformats.org/officeDocument/2006/relationships/hyperlink" Target="https://www.dissercat.com/"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ravo.gov.ru/ips/" TargetMode="External"/><Relationship Id="rId17" Type="http://schemas.openxmlformats.org/officeDocument/2006/relationships/hyperlink" Target="http://www.kremlin.ru/structure/security-council" TargetMode="External"/><Relationship Id="rId25" Type="http://schemas.openxmlformats.org/officeDocument/2006/relationships/hyperlink" Target="http://council.gov.ru/structure/council/" TargetMode="External"/><Relationship Id="rId33" Type="http://schemas.openxmlformats.org/officeDocument/2006/relationships/hyperlink" Target="http://government.ru/ministries/" TargetMode="External"/><Relationship Id="rId38" Type="http://schemas.openxmlformats.org/officeDocument/2006/relationships/hyperlink" Target="http://www.ksrf.ru/ru/Petition/Pages/StatisticDef.aspx" TargetMode="External"/><Relationship Id="rId46" Type="http://schemas.openxmlformats.org/officeDocument/2006/relationships/hyperlink" Target="http://pravo.minjust.ru/" TargetMode="External"/><Relationship Id="rId20" Type="http://schemas.openxmlformats.org/officeDocument/2006/relationships/hyperlink" Target="http://duma.gov.ru/duma/about/" TargetMode="External"/><Relationship Id="rId41" Type="http://schemas.openxmlformats.org/officeDocument/2006/relationships/hyperlink" Target="https://vsrf.ru/documents/practice/?year=202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1DF5E-A36E-49BC-ACB6-6997F367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3160</TotalTime>
  <Pages>51</Pages>
  <Words>17953</Words>
  <Characters>102336</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366</cp:revision>
  <cp:lastPrinted>2023-03-29T00:43:00Z</cp:lastPrinted>
  <dcterms:created xsi:type="dcterms:W3CDTF">2016-12-23T20:19:00Z</dcterms:created>
  <dcterms:modified xsi:type="dcterms:W3CDTF">2026-06-01T00:33:00Z</dcterms:modified>
</cp:coreProperties>
</file>